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F7F22D3F974F2D8F586D3E989702FA"/>
        </w:placeholder>
        <w:text/>
      </w:sdtPr>
      <w:sdtEndPr/>
      <w:sdtContent>
        <w:p w:rsidRPr="009B062B" w:rsidR="00AF30DD" w:rsidP="000563D1" w:rsidRDefault="00AF30DD" w14:paraId="3C9DACCF" w14:textId="77777777">
          <w:pPr>
            <w:pStyle w:val="Rubrik1"/>
            <w:spacing w:after="300"/>
          </w:pPr>
          <w:r w:rsidRPr="009B062B">
            <w:t>Förslag till riksdagsbeslut</w:t>
          </w:r>
        </w:p>
      </w:sdtContent>
    </w:sdt>
    <w:sdt>
      <w:sdtPr>
        <w:alias w:val="Yrkande 1"/>
        <w:tag w:val="7696a0db-d128-4a5b-851a-2e7853cd4b87"/>
        <w:id w:val="871892985"/>
        <w:lock w:val="sdtLocked"/>
      </w:sdtPr>
      <w:sdtEndPr/>
      <w:sdtContent>
        <w:p w:rsidR="000613C8" w:rsidRDefault="00AC14E7" w14:paraId="3C9DACD0" w14:textId="77777777">
          <w:pPr>
            <w:pStyle w:val="Frslagstext"/>
            <w:numPr>
              <w:ilvl w:val="0"/>
              <w:numId w:val="0"/>
            </w:numPr>
          </w:pPr>
          <w:r>
            <w:t>Riksdagen ställer sig bakom det som anförs i motionen om att vidta åtgärder enligt motionens intentioner vad gäller att utveckla arbetet mot våld i nära relationer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4F737E3F6E409C923185AF69D0099D"/>
        </w:placeholder>
        <w:text/>
      </w:sdtPr>
      <w:sdtEndPr/>
      <w:sdtContent>
        <w:p w:rsidRPr="009B062B" w:rsidR="006D79C9" w:rsidP="00333E95" w:rsidRDefault="006D79C9" w14:paraId="3C9DACD1" w14:textId="77777777">
          <w:pPr>
            <w:pStyle w:val="Rubrik1"/>
          </w:pPr>
          <w:r>
            <w:t>Motivering</w:t>
          </w:r>
        </w:p>
      </w:sdtContent>
    </w:sdt>
    <w:p w:rsidR="005C3516" w:rsidP="00ED7005" w:rsidRDefault="005C3516" w14:paraId="3C9DACD2" w14:textId="77777777">
      <w:pPr>
        <w:pStyle w:val="Normalutanindragellerluft"/>
      </w:pPr>
      <w:r>
        <w:t>Riksdagen ger regeringen till känna att det bör vidtas åtgärder enligt motionens intentioner vad gäller arbetet med att utveckla arbetet mot våld i nära relationer.</w:t>
      </w:r>
    </w:p>
    <w:p w:rsidR="005C3516" w:rsidP="00ED7005" w:rsidRDefault="005C3516" w14:paraId="3C9DACD3" w14:textId="77777777">
      <w:r>
        <w:t xml:space="preserve">Forskning visar att våld i nära relationer fortsatt är ett stort samhällsproblem. Det </w:t>
      </w:r>
      <w:r w:rsidRPr="00ED7005">
        <w:rPr>
          <w:spacing w:val="-2"/>
        </w:rPr>
        <w:t xml:space="preserve">förekommer i alla typer av relationer och i alla samhällsklasser. Kvinnor utgör majoriteten av de utsatta, framför allt när det gäller det grövsta våldet, men även män drabbas. Det är därför viktigt att det finns kompetens att ge stöd till alla typer av personer </w:t>
      </w:r>
      <w:r>
        <w:t>som har blivit utsatta för våld av en nära anhörig. Vi måste också säkra stöd till våldsutsatta män och utveckla metoder att lyfta bort tabun som finns i ämnet. Det är också viktigt att utöka förståelsen för och kunskapen kring dem som blir utsatta för fysiskt och psykiskt våld i en nära relation. För att våldet ska upphöra är det också viktigt att det finns ett aktivt förebyggande arbete. Där vet vi bland annat att PrevenTell, en stödlinje för dem som upplever sig ha ett sexuellt avvikande beteende, är mycket viktig.</w:t>
      </w:r>
    </w:p>
    <w:p w:rsidR="005C3516" w:rsidP="00ED7005" w:rsidRDefault="005C3516" w14:paraId="3C9DACD4" w14:textId="77777777">
      <w:r>
        <w:t>Ideella organisationer gör i dag ett fantastiskt jobb när det gäller att stötta och skydda dem som utsätts för våld i nära relationer. Men det är viktigt att kommuner och landsting också tar sitt ansvar, genom egen verksamhet men också genom att i högre grad betala för det arbete som i dag utförs av ideella krafter.</w:t>
      </w:r>
    </w:p>
    <w:p w:rsidR="005C3516" w:rsidP="00ED7005" w:rsidRDefault="005C3516" w14:paraId="3C9DACD6" w14:textId="77777777">
      <w:r>
        <w:t>Mot bakgrund av det ovanstående bör regeringen återkomma med förslag på hur</w:t>
      </w:r>
    </w:p>
    <w:p w:rsidR="005C3516" w:rsidP="005C3516" w:rsidRDefault="005C3516" w14:paraId="3C9DACD7" w14:textId="77777777">
      <w:pPr>
        <w:pStyle w:val="ListaPunkt"/>
      </w:pPr>
      <w:r>
        <w:t>arbetet mot våld i nära relationer ska utvecklas och förstärkas</w:t>
      </w:r>
    </w:p>
    <w:p w:rsidR="005C3516" w:rsidP="005C3516" w:rsidRDefault="005C3516" w14:paraId="3C9DACD8" w14:textId="77777777">
      <w:pPr>
        <w:pStyle w:val="ListaPunkt"/>
      </w:pPr>
      <w:r>
        <w:t>arbetet mot våld i nära relationer ska omfatta alla utsatta grupper</w:t>
      </w:r>
    </w:p>
    <w:p w:rsidR="005C3516" w:rsidP="005C3516" w:rsidRDefault="005C3516" w14:paraId="3C9DACD9" w14:textId="77777777">
      <w:pPr>
        <w:pStyle w:val="ListaPunkt"/>
      </w:pPr>
      <w:r>
        <w:t>vi kan utveckla metoder för att skapa erfarenhetsutbytesgrupper och mentorshem för jour- och familjehem</w:t>
      </w:r>
    </w:p>
    <w:p w:rsidR="005C3516" w:rsidP="005C3516" w:rsidRDefault="005C3516" w14:paraId="3C9DACDA" w14:textId="77777777">
      <w:pPr>
        <w:pStyle w:val="ListaPunkt"/>
      </w:pPr>
      <w:r>
        <w:lastRenderedPageBreak/>
        <w:t>man kan förbättra tillgängligheten och bemötandet för aktörer i det civila samhället som engagerar sig i sociala frågor</w:t>
      </w:r>
    </w:p>
    <w:p w:rsidR="005C3516" w:rsidP="005C3516" w:rsidRDefault="005C3516" w14:paraId="3C9DACDB" w14:textId="77777777">
      <w:pPr>
        <w:pStyle w:val="ListaPunkt"/>
      </w:pPr>
      <w:r>
        <w:t>kommunerna kan säkerställa att våldtäktsutsatta snabbt får kvalificerat stöd</w:t>
      </w:r>
    </w:p>
    <w:p w:rsidR="005C3516" w:rsidP="005C3516" w:rsidRDefault="005C3516" w14:paraId="3C9DACDC" w14:textId="77777777">
      <w:pPr>
        <w:pStyle w:val="ListaPunkt"/>
      </w:pPr>
      <w:r>
        <w:t xml:space="preserve">man kan utveckla metoder för långsiktig och effektiv samverkan med civilsamhället. </w:t>
      </w:r>
    </w:p>
    <w:sdt>
      <w:sdtPr>
        <w:alias w:val="CC_Underskrifter"/>
        <w:tag w:val="CC_Underskrifter"/>
        <w:id w:val="583496634"/>
        <w:lock w:val="sdtContentLocked"/>
        <w:placeholder>
          <w:docPart w:val="084CA51949F54D5889A14AB7D67B0F12"/>
        </w:placeholder>
      </w:sdtPr>
      <w:sdtEndPr/>
      <w:sdtContent>
        <w:p w:rsidR="000563D1" w:rsidP="000563D1" w:rsidRDefault="000563D1" w14:paraId="3C9DACDF" w14:textId="77777777"/>
        <w:p w:rsidRPr="008E0FE2" w:rsidR="004801AC" w:rsidP="000563D1" w:rsidRDefault="00CA4D45" w14:paraId="3C9DACE0" w14:textId="77777777"/>
      </w:sdtContent>
    </w:sdt>
    <w:tbl>
      <w:tblPr>
        <w:tblW w:w="5000" w:type="pct"/>
        <w:tblLook w:val="04A0" w:firstRow="1" w:lastRow="0" w:firstColumn="1" w:lastColumn="0" w:noHBand="0" w:noVBand="1"/>
        <w:tblCaption w:val="underskrifter"/>
      </w:tblPr>
      <w:tblGrid>
        <w:gridCol w:w="4252"/>
        <w:gridCol w:w="4252"/>
      </w:tblGrid>
      <w:tr w:rsidR="00A80D89" w14:paraId="0DAD210E" w14:textId="77777777">
        <w:trPr>
          <w:cantSplit/>
        </w:trPr>
        <w:tc>
          <w:tcPr>
            <w:tcW w:w="50" w:type="pct"/>
            <w:vAlign w:val="bottom"/>
          </w:tcPr>
          <w:p w:rsidR="00A80D89" w:rsidRDefault="00E522E4" w14:paraId="03DE9F4C" w14:textId="77777777">
            <w:pPr>
              <w:pStyle w:val="Underskrifter"/>
            </w:pPr>
            <w:r>
              <w:t>Alireza Akhondi (C)</w:t>
            </w:r>
          </w:p>
        </w:tc>
        <w:tc>
          <w:tcPr>
            <w:tcW w:w="50" w:type="pct"/>
            <w:vAlign w:val="bottom"/>
          </w:tcPr>
          <w:p w:rsidR="00A80D89" w:rsidRDefault="00A80D89" w14:paraId="0E91E28E" w14:textId="77777777">
            <w:pPr>
              <w:pStyle w:val="Underskrifter"/>
            </w:pPr>
          </w:p>
        </w:tc>
      </w:tr>
      <w:tr w:rsidR="00A80D89" w14:paraId="7EE5455A" w14:textId="77777777">
        <w:trPr>
          <w:cantSplit/>
        </w:trPr>
        <w:tc>
          <w:tcPr>
            <w:tcW w:w="50" w:type="pct"/>
            <w:vAlign w:val="bottom"/>
          </w:tcPr>
          <w:p w:rsidR="00A80D89" w:rsidRDefault="00E522E4" w14:paraId="45D9C3CB" w14:textId="77777777">
            <w:pPr>
              <w:pStyle w:val="Underskrifter"/>
              <w:spacing w:after="0"/>
            </w:pPr>
            <w:r>
              <w:t>Per Schöldberg (C)</w:t>
            </w:r>
          </w:p>
        </w:tc>
        <w:tc>
          <w:tcPr>
            <w:tcW w:w="50" w:type="pct"/>
            <w:vAlign w:val="bottom"/>
          </w:tcPr>
          <w:p w:rsidR="00A80D89" w:rsidRDefault="00E522E4" w14:paraId="4E3914F1" w14:textId="77777777">
            <w:pPr>
              <w:pStyle w:val="Underskrifter"/>
              <w:spacing w:after="0"/>
            </w:pPr>
            <w:r>
              <w:t>Helena Vilhelmsson (C)</w:t>
            </w:r>
          </w:p>
        </w:tc>
      </w:tr>
    </w:tbl>
    <w:p w:rsidR="001A43D0" w:rsidRDefault="001A43D0" w14:paraId="3C9DACE7" w14:textId="77777777"/>
    <w:sectPr w:rsidR="001A43D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ACE9" w14:textId="77777777" w:rsidR="005C3516" w:rsidRDefault="005C3516" w:rsidP="000C1CAD">
      <w:pPr>
        <w:spacing w:line="240" w:lineRule="auto"/>
      </w:pPr>
      <w:r>
        <w:separator/>
      </w:r>
    </w:p>
  </w:endnote>
  <w:endnote w:type="continuationSeparator" w:id="0">
    <w:p w14:paraId="3C9DACEA" w14:textId="77777777" w:rsidR="005C3516" w:rsidRDefault="005C3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F8" w14:textId="77777777" w:rsidR="00262EA3" w:rsidRPr="000563D1" w:rsidRDefault="00262EA3" w:rsidP="000563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ACE7" w14:textId="77777777" w:rsidR="005C3516" w:rsidRDefault="005C3516" w:rsidP="000C1CAD">
      <w:pPr>
        <w:spacing w:line="240" w:lineRule="auto"/>
      </w:pPr>
      <w:r>
        <w:separator/>
      </w:r>
    </w:p>
  </w:footnote>
  <w:footnote w:type="continuationSeparator" w:id="0">
    <w:p w14:paraId="3C9DACE8" w14:textId="77777777" w:rsidR="005C3516" w:rsidRDefault="005C35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9DACF9" wp14:editId="3C9DAC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9DACFD" w14:textId="77777777" w:rsidR="00262EA3" w:rsidRDefault="00CA4D45" w:rsidP="008103B5">
                          <w:pPr>
                            <w:jc w:val="right"/>
                          </w:pPr>
                          <w:sdt>
                            <w:sdtPr>
                              <w:alias w:val="CC_Noformat_Partikod"/>
                              <w:tag w:val="CC_Noformat_Partikod"/>
                              <w:id w:val="-53464382"/>
                              <w:placeholder>
                                <w:docPart w:val="2418D6512FCB424C984DDAC159561115"/>
                              </w:placeholder>
                              <w:text/>
                            </w:sdtPr>
                            <w:sdtEndPr/>
                            <w:sdtContent>
                              <w:r w:rsidR="005C3516">
                                <w:t>C</w:t>
                              </w:r>
                            </w:sdtContent>
                          </w:sdt>
                          <w:sdt>
                            <w:sdtPr>
                              <w:alias w:val="CC_Noformat_Partinummer"/>
                              <w:tag w:val="CC_Noformat_Partinummer"/>
                              <w:id w:val="-1709555926"/>
                              <w:placeholder>
                                <w:docPart w:val="8EBE12927A5349E9B5234FD3C55A31F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DAC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9DACFD" w14:textId="77777777" w:rsidR="00262EA3" w:rsidRDefault="00CA4D45" w:rsidP="008103B5">
                    <w:pPr>
                      <w:jc w:val="right"/>
                    </w:pPr>
                    <w:sdt>
                      <w:sdtPr>
                        <w:alias w:val="CC_Noformat_Partikod"/>
                        <w:tag w:val="CC_Noformat_Partikod"/>
                        <w:id w:val="-53464382"/>
                        <w:placeholder>
                          <w:docPart w:val="2418D6512FCB424C984DDAC159561115"/>
                        </w:placeholder>
                        <w:text/>
                      </w:sdtPr>
                      <w:sdtEndPr/>
                      <w:sdtContent>
                        <w:r w:rsidR="005C3516">
                          <w:t>C</w:t>
                        </w:r>
                      </w:sdtContent>
                    </w:sdt>
                    <w:sdt>
                      <w:sdtPr>
                        <w:alias w:val="CC_Noformat_Partinummer"/>
                        <w:tag w:val="CC_Noformat_Partinummer"/>
                        <w:id w:val="-1709555926"/>
                        <w:placeholder>
                          <w:docPart w:val="8EBE12927A5349E9B5234FD3C55A31F1"/>
                        </w:placeholder>
                        <w:showingPlcHdr/>
                        <w:text/>
                      </w:sdtPr>
                      <w:sdtEndPr/>
                      <w:sdtContent>
                        <w:r w:rsidR="00262EA3">
                          <w:t xml:space="preserve"> </w:t>
                        </w:r>
                      </w:sdtContent>
                    </w:sdt>
                  </w:p>
                </w:txbxContent>
              </v:textbox>
              <w10:wrap anchorx="page"/>
            </v:shape>
          </w:pict>
        </mc:Fallback>
      </mc:AlternateContent>
    </w:r>
  </w:p>
  <w:p w14:paraId="3C9DACE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ED" w14:textId="77777777" w:rsidR="00262EA3" w:rsidRDefault="00262EA3" w:rsidP="008563AC">
    <w:pPr>
      <w:jc w:val="right"/>
    </w:pPr>
  </w:p>
  <w:p w14:paraId="3C9DAC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ACF1" w14:textId="77777777" w:rsidR="00262EA3" w:rsidRDefault="00CA4D4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9DACFB" wp14:editId="3C9DAC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9DACF2" w14:textId="77777777" w:rsidR="00262EA3" w:rsidRDefault="00CA4D45" w:rsidP="00A314CF">
    <w:pPr>
      <w:pStyle w:val="FSHNormal"/>
      <w:spacing w:before="40"/>
    </w:pPr>
    <w:sdt>
      <w:sdtPr>
        <w:alias w:val="CC_Noformat_Motionstyp"/>
        <w:tag w:val="CC_Noformat_Motionstyp"/>
        <w:id w:val="1162973129"/>
        <w:lock w:val="sdtContentLocked"/>
        <w15:appearance w15:val="hidden"/>
        <w:text/>
      </w:sdtPr>
      <w:sdtEndPr/>
      <w:sdtContent>
        <w:r w:rsidR="00A92D98">
          <w:t>Enskild motion</w:t>
        </w:r>
      </w:sdtContent>
    </w:sdt>
    <w:r w:rsidR="00821B36">
      <w:t xml:space="preserve"> </w:t>
    </w:r>
    <w:sdt>
      <w:sdtPr>
        <w:alias w:val="CC_Noformat_Partikod"/>
        <w:tag w:val="CC_Noformat_Partikod"/>
        <w:id w:val="1471015553"/>
        <w:text/>
      </w:sdtPr>
      <w:sdtEndPr/>
      <w:sdtContent>
        <w:r w:rsidR="005C3516">
          <w:t>C</w:t>
        </w:r>
      </w:sdtContent>
    </w:sdt>
    <w:sdt>
      <w:sdtPr>
        <w:alias w:val="CC_Noformat_Partinummer"/>
        <w:tag w:val="CC_Noformat_Partinummer"/>
        <w:id w:val="-2014525982"/>
        <w:showingPlcHdr/>
        <w:text/>
      </w:sdtPr>
      <w:sdtEndPr/>
      <w:sdtContent>
        <w:r w:rsidR="00821B36">
          <w:t xml:space="preserve"> </w:t>
        </w:r>
      </w:sdtContent>
    </w:sdt>
  </w:p>
  <w:p w14:paraId="3C9DACF3" w14:textId="77777777" w:rsidR="00262EA3" w:rsidRPr="008227B3" w:rsidRDefault="00CA4D4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9DACF4" w14:textId="77777777" w:rsidR="00262EA3" w:rsidRPr="008227B3" w:rsidRDefault="00CA4D4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2D9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2D98">
          <w:t>:3499</w:t>
        </w:r>
      </w:sdtContent>
    </w:sdt>
  </w:p>
  <w:p w14:paraId="3C9DACF5" w14:textId="77777777" w:rsidR="00262EA3" w:rsidRDefault="00CA4D45" w:rsidP="00E03A3D">
    <w:pPr>
      <w:pStyle w:val="Motionr"/>
    </w:pPr>
    <w:sdt>
      <w:sdtPr>
        <w:alias w:val="CC_Noformat_Avtext"/>
        <w:tag w:val="CC_Noformat_Avtext"/>
        <w:id w:val="-2020768203"/>
        <w:lock w:val="sdtContentLocked"/>
        <w15:appearance w15:val="hidden"/>
        <w:text/>
      </w:sdtPr>
      <w:sdtEndPr/>
      <w:sdtContent>
        <w:r w:rsidR="00A92D98">
          <w:t>av Alireza Akhondi m.fl. (C)</w:t>
        </w:r>
      </w:sdtContent>
    </w:sdt>
  </w:p>
  <w:sdt>
    <w:sdtPr>
      <w:alias w:val="CC_Noformat_Rubtext"/>
      <w:tag w:val="CC_Noformat_Rubtext"/>
      <w:id w:val="-218060500"/>
      <w:lock w:val="sdtLocked"/>
      <w:text/>
    </w:sdtPr>
    <w:sdtEndPr/>
    <w:sdtContent>
      <w:p w14:paraId="3C9DACF6" w14:textId="77777777" w:rsidR="00262EA3" w:rsidRDefault="005C3516" w:rsidP="00283E0F">
        <w:pPr>
          <w:pStyle w:val="FSHRub2"/>
        </w:pPr>
        <w:r>
          <w:t>Våld i nära relationer</w:t>
        </w:r>
      </w:p>
    </w:sdtContent>
  </w:sdt>
  <w:sdt>
    <w:sdtPr>
      <w:alias w:val="CC_Boilerplate_3"/>
      <w:tag w:val="CC_Boilerplate_3"/>
      <w:id w:val="1606463544"/>
      <w:lock w:val="sdtContentLocked"/>
      <w15:appearance w15:val="hidden"/>
      <w:text w:multiLine="1"/>
    </w:sdtPr>
    <w:sdtEndPr/>
    <w:sdtContent>
      <w:p w14:paraId="3C9DAC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35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D1"/>
    <w:rsid w:val="0005734F"/>
    <w:rsid w:val="000577E2"/>
    <w:rsid w:val="0006032F"/>
    <w:rsid w:val="0006039A"/>
    <w:rsid w:val="000603CF"/>
    <w:rsid w:val="0006043F"/>
    <w:rsid w:val="000613C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D0"/>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1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EA"/>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9"/>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D98"/>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4E7"/>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D45"/>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BA8"/>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2E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005"/>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E6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DACCE"/>
  <w15:chartTrackingRefBased/>
  <w15:docId w15:val="{C2382A01-7604-4DD0-BDEC-5C0406D8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7F22D3F974F2D8F586D3E989702FA"/>
        <w:category>
          <w:name w:val="Allmänt"/>
          <w:gallery w:val="placeholder"/>
        </w:category>
        <w:types>
          <w:type w:val="bbPlcHdr"/>
        </w:types>
        <w:behaviors>
          <w:behavior w:val="content"/>
        </w:behaviors>
        <w:guid w:val="{4D607DE5-039B-4A9F-800B-DC1EB9B8EEA5}"/>
      </w:docPartPr>
      <w:docPartBody>
        <w:p w:rsidR="00F959DE" w:rsidRDefault="00F959DE">
          <w:pPr>
            <w:pStyle w:val="25F7F22D3F974F2D8F586D3E989702FA"/>
          </w:pPr>
          <w:r w:rsidRPr="005A0A93">
            <w:rPr>
              <w:rStyle w:val="Platshllartext"/>
            </w:rPr>
            <w:t>Förslag till riksdagsbeslut</w:t>
          </w:r>
        </w:p>
      </w:docPartBody>
    </w:docPart>
    <w:docPart>
      <w:docPartPr>
        <w:name w:val="0E4F737E3F6E409C923185AF69D0099D"/>
        <w:category>
          <w:name w:val="Allmänt"/>
          <w:gallery w:val="placeholder"/>
        </w:category>
        <w:types>
          <w:type w:val="bbPlcHdr"/>
        </w:types>
        <w:behaviors>
          <w:behavior w:val="content"/>
        </w:behaviors>
        <w:guid w:val="{C887099A-36D1-42A8-B788-17DC7EDEA6BC}"/>
      </w:docPartPr>
      <w:docPartBody>
        <w:p w:rsidR="00F959DE" w:rsidRDefault="00F959DE">
          <w:pPr>
            <w:pStyle w:val="0E4F737E3F6E409C923185AF69D0099D"/>
          </w:pPr>
          <w:r w:rsidRPr="005A0A93">
            <w:rPr>
              <w:rStyle w:val="Platshllartext"/>
            </w:rPr>
            <w:t>Motivering</w:t>
          </w:r>
        </w:p>
      </w:docPartBody>
    </w:docPart>
    <w:docPart>
      <w:docPartPr>
        <w:name w:val="2418D6512FCB424C984DDAC159561115"/>
        <w:category>
          <w:name w:val="Allmänt"/>
          <w:gallery w:val="placeholder"/>
        </w:category>
        <w:types>
          <w:type w:val="bbPlcHdr"/>
        </w:types>
        <w:behaviors>
          <w:behavior w:val="content"/>
        </w:behaviors>
        <w:guid w:val="{18A74C35-EE5C-44ED-9B1B-2B2FFBECFA05}"/>
      </w:docPartPr>
      <w:docPartBody>
        <w:p w:rsidR="00F959DE" w:rsidRDefault="00F959DE">
          <w:pPr>
            <w:pStyle w:val="2418D6512FCB424C984DDAC159561115"/>
          </w:pPr>
          <w:r>
            <w:rPr>
              <w:rStyle w:val="Platshllartext"/>
            </w:rPr>
            <w:t xml:space="preserve"> </w:t>
          </w:r>
        </w:p>
      </w:docPartBody>
    </w:docPart>
    <w:docPart>
      <w:docPartPr>
        <w:name w:val="8EBE12927A5349E9B5234FD3C55A31F1"/>
        <w:category>
          <w:name w:val="Allmänt"/>
          <w:gallery w:val="placeholder"/>
        </w:category>
        <w:types>
          <w:type w:val="bbPlcHdr"/>
        </w:types>
        <w:behaviors>
          <w:behavior w:val="content"/>
        </w:behaviors>
        <w:guid w:val="{C92BFE4D-FC09-4A64-B834-8ECB656A7338}"/>
      </w:docPartPr>
      <w:docPartBody>
        <w:p w:rsidR="00F959DE" w:rsidRDefault="00F959DE">
          <w:pPr>
            <w:pStyle w:val="8EBE12927A5349E9B5234FD3C55A31F1"/>
          </w:pPr>
          <w:r>
            <w:t xml:space="preserve"> </w:t>
          </w:r>
        </w:p>
      </w:docPartBody>
    </w:docPart>
    <w:docPart>
      <w:docPartPr>
        <w:name w:val="084CA51949F54D5889A14AB7D67B0F12"/>
        <w:category>
          <w:name w:val="Allmänt"/>
          <w:gallery w:val="placeholder"/>
        </w:category>
        <w:types>
          <w:type w:val="bbPlcHdr"/>
        </w:types>
        <w:behaviors>
          <w:behavior w:val="content"/>
        </w:behaviors>
        <w:guid w:val="{C74D4F00-E047-4F39-AD55-BECCF7B6838C}"/>
      </w:docPartPr>
      <w:docPartBody>
        <w:p w:rsidR="00D42011" w:rsidRDefault="00D420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DE"/>
    <w:rsid w:val="00D42011"/>
    <w:rsid w:val="00F95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F7F22D3F974F2D8F586D3E989702FA">
    <w:name w:val="25F7F22D3F974F2D8F586D3E989702FA"/>
  </w:style>
  <w:style w:type="paragraph" w:customStyle="1" w:styleId="0E4F737E3F6E409C923185AF69D0099D">
    <w:name w:val="0E4F737E3F6E409C923185AF69D0099D"/>
  </w:style>
  <w:style w:type="paragraph" w:customStyle="1" w:styleId="2418D6512FCB424C984DDAC159561115">
    <w:name w:val="2418D6512FCB424C984DDAC159561115"/>
  </w:style>
  <w:style w:type="paragraph" w:customStyle="1" w:styleId="8EBE12927A5349E9B5234FD3C55A31F1">
    <w:name w:val="8EBE12927A5349E9B5234FD3C55A3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B159B-F8D4-4D88-977C-CCB01E476AA7}"/>
</file>

<file path=customXml/itemProps2.xml><?xml version="1.0" encoding="utf-8"?>
<ds:datastoreItem xmlns:ds="http://schemas.openxmlformats.org/officeDocument/2006/customXml" ds:itemID="{86722B9C-F38E-4640-B980-42F5204C4251}"/>
</file>

<file path=customXml/itemProps3.xml><?xml version="1.0" encoding="utf-8"?>
<ds:datastoreItem xmlns:ds="http://schemas.openxmlformats.org/officeDocument/2006/customXml" ds:itemID="{D549E25D-A681-405B-BA0B-C7D755DB712F}"/>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1908</Characters>
  <Application>Microsoft Office Word</Application>
  <DocSecurity>0</DocSecurity>
  <Lines>41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