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31BA278DDBD491F93FC901D10862345"/>
        </w:placeholder>
        <w15:appearance w15:val="hidden"/>
        <w:text/>
      </w:sdtPr>
      <w:sdtEndPr/>
      <w:sdtContent>
        <w:p w:rsidRPr="009B062B" w:rsidR="00AF30DD" w:rsidP="009B062B" w:rsidRDefault="00AF30DD" w14:paraId="31C13B8B" w14:textId="77777777">
          <w:pPr>
            <w:pStyle w:val="RubrikFrslagTIllRiksdagsbeslut"/>
          </w:pPr>
          <w:r w:rsidRPr="009B062B">
            <w:t>Förslag till riksdagsbeslut</w:t>
          </w:r>
        </w:p>
      </w:sdtContent>
    </w:sdt>
    <w:sdt>
      <w:sdtPr>
        <w:alias w:val="Yrkande 1"/>
        <w:tag w:val="249f5912-14ed-46e1-8df8-3b280f1032d1"/>
        <w:id w:val="371426591"/>
        <w:lock w:val="sdtLocked"/>
      </w:sdtPr>
      <w:sdtEndPr/>
      <w:sdtContent>
        <w:p w:rsidR="002C4A45" w:rsidRDefault="00433F1C" w14:paraId="31C13B8C" w14:textId="0E79C8B3">
          <w:pPr>
            <w:pStyle w:val="Frslagstext"/>
            <w:numPr>
              <w:ilvl w:val="0"/>
              <w:numId w:val="0"/>
            </w:numPr>
          </w:pPr>
          <w:r>
            <w:t>Riksdagen ställer sig bakom det som anförs i motionen om att vid infrastrukturplaneringen se över stödet till landets regionala flygplatser och tillkännager detta för regeringen.</w:t>
          </w:r>
        </w:p>
      </w:sdtContent>
    </w:sdt>
    <w:p w:rsidRPr="009B062B" w:rsidR="00AF30DD" w:rsidP="009B062B" w:rsidRDefault="000156D9" w14:paraId="31C13B8D" w14:textId="77777777">
      <w:pPr>
        <w:pStyle w:val="Rubrik1"/>
      </w:pPr>
      <w:bookmarkStart w:name="MotionsStart" w:id="0"/>
      <w:bookmarkEnd w:id="0"/>
      <w:r w:rsidRPr="009B062B">
        <w:t>Motivering</w:t>
      </w:r>
    </w:p>
    <w:p w:rsidR="00931C8D" w:rsidP="00931C8D" w:rsidRDefault="00931C8D" w14:paraId="31C13B8E" w14:textId="77777777">
      <w:pPr>
        <w:pStyle w:val="Normalutanindragellerluft"/>
      </w:pPr>
      <w:r>
        <w:t xml:space="preserve">En flygpolitik som tar hänsyn till att Sverige är ett avlångt land, där den regionala flygplatsen är en självklar grund för tillväxt och utveckling. </w:t>
      </w:r>
    </w:p>
    <w:p w:rsidRPr="00E31201" w:rsidR="00931C8D" w:rsidP="00E31201" w:rsidRDefault="00931C8D" w14:paraId="31C13B8F" w14:textId="77777777">
      <w:r w:rsidRPr="00E31201">
        <w:t>Självklart är de statliga flygplatserna helt beroende av de kommunala flygplatserna för att kunna fungera. I våra grannländer har man en tydlig flygpolitik. De är också stora till ytan och glest befolkade. I Norge är staten ägare till samtliga flygplatser. I Finland har man nyligen fastställt en strategi som innebär att överskotten från flygplatsen i Helsingfors också ska säkerställa flygplatserna ute i landet.</w:t>
      </w:r>
    </w:p>
    <w:p w:rsidRPr="00E31201" w:rsidR="00931C8D" w:rsidP="00E31201" w:rsidRDefault="00931C8D" w14:paraId="31C13B91" w14:textId="77777777">
      <w:r w:rsidRPr="00E31201">
        <w:t xml:space="preserve">Det nuvarande systemet gör att Sveriges tillgänglighet och tillväxt hotas om enskilda kommuner inte kan finansiera sin flygplats. Samtidigt är staten ägare till de flygplatser som genererar stora överskott, flygplatser som dessutom är beroende av att de kommunala flygplatserna finns. </w:t>
      </w:r>
    </w:p>
    <w:p w:rsidR="00093F48" w:rsidP="00E31201" w:rsidRDefault="00931C8D" w14:paraId="31C13B93" w14:textId="77777777">
      <w:r w:rsidRPr="00E31201">
        <w:lastRenderedPageBreak/>
        <w:t>Det borde vara möjligt att genomföra ett liknande system som det man nu har tagit fram i Finland – alltså att överskotten från de stora flygplatserna kan bidra till att de regionala flygplatserna får en mer långsiktigt hållbar finansiell lösning.</w:t>
      </w:r>
    </w:p>
    <w:p w:rsidRPr="00E31201" w:rsidR="00E31201" w:rsidP="00E31201" w:rsidRDefault="00E31201" w14:paraId="3DA71350" w14:textId="77777777">
      <w:bookmarkStart w:name="_GoBack" w:id="1"/>
      <w:bookmarkEnd w:id="1"/>
    </w:p>
    <w:sdt>
      <w:sdtPr>
        <w:alias w:val="CC_Underskrifter"/>
        <w:tag w:val="CC_Underskrifter"/>
        <w:id w:val="583496634"/>
        <w:lock w:val="sdtContentLocked"/>
        <w:placeholder>
          <w:docPart w:val="30C0D041F76947B0B80D8B29B552BEEB"/>
        </w:placeholder>
        <w15:appearance w15:val="hidden"/>
      </w:sdtPr>
      <w:sdtEndPr/>
      <w:sdtContent>
        <w:p w:rsidR="004801AC" w:rsidP="00946E23" w:rsidRDefault="00E31201" w14:paraId="31C13B9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Ottosson (S)</w:t>
            </w:r>
          </w:p>
        </w:tc>
        <w:tc>
          <w:tcPr>
            <w:tcW w:w="50" w:type="pct"/>
            <w:vAlign w:val="bottom"/>
          </w:tcPr>
          <w:p>
            <w:pPr>
              <w:pStyle w:val="Underskrifter"/>
            </w:pPr>
            <w:r>
              <w:t> </w:t>
            </w:r>
          </w:p>
        </w:tc>
      </w:tr>
      <w:tr>
        <w:trPr>
          <w:cantSplit/>
        </w:trPr>
        <w:tc>
          <w:tcPr>
            <w:tcW w:w="50" w:type="pct"/>
            <w:vAlign w:val="bottom"/>
          </w:tcPr>
          <w:p>
            <w:pPr>
              <w:pStyle w:val="Underskrifter"/>
            </w:pPr>
            <w:r>
              <w:t>Anna-Lena Sörenson (S)</w:t>
            </w:r>
          </w:p>
        </w:tc>
        <w:tc>
          <w:tcPr>
            <w:tcW w:w="50" w:type="pct"/>
            <w:vAlign w:val="bottom"/>
          </w:tcPr>
          <w:p>
            <w:pPr>
              <w:pStyle w:val="Underskrifter"/>
            </w:pPr>
            <w:r>
              <w:t>Eva Lindh (S)</w:t>
            </w:r>
          </w:p>
        </w:tc>
      </w:tr>
      <w:tr>
        <w:trPr>
          <w:cantSplit/>
        </w:trPr>
        <w:tc>
          <w:tcPr>
            <w:tcW w:w="50" w:type="pct"/>
            <w:vAlign w:val="bottom"/>
          </w:tcPr>
          <w:p>
            <w:pPr>
              <w:pStyle w:val="Underskrifter"/>
            </w:pPr>
            <w:r>
              <w:t>Johan Löfstrand (S)</w:t>
            </w:r>
          </w:p>
        </w:tc>
        <w:tc>
          <w:tcPr>
            <w:tcW w:w="50" w:type="pct"/>
            <w:vAlign w:val="bottom"/>
          </w:tcPr>
          <w:p>
            <w:pPr>
              <w:pStyle w:val="Underskrifter"/>
            </w:pPr>
            <w:r>
              <w:t> </w:t>
            </w:r>
          </w:p>
        </w:tc>
      </w:tr>
    </w:tbl>
    <w:p w:rsidR="00E0018E" w:rsidRDefault="00E0018E" w14:paraId="31C13B9E" w14:textId="77777777"/>
    <w:sectPr w:rsidR="00E0018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13BA0" w14:textId="77777777" w:rsidR="007E47FD" w:rsidRDefault="007E47FD" w:rsidP="000C1CAD">
      <w:pPr>
        <w:spacing w:line="240" w:lineRule="auto"/>
      </w:pPr>
      <w:r>
        <w:separator/>
      </w:r>
    </w:p>
  </w:endnote>
  <w:endnote w:type="continuationSeparator" w:id="0">
    <w:p w14:paraId="31C13BA1" w14:textId="77777777" w:rsidR="007E47FD" w:rsidRDefault="007E47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13BA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13BA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3120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13B9E" w14:textId="77777777" w:rsidR="007E47FD" w:rsidRDefault="007E47FD" w:rsidP="000C1CAD">
      <w:pPr>
        <w:spacing w:line="240" w:lineRule="auto"/>
      </w:pPr>
      <w:r>
        <w:separator/>
      </w:r>
    </w:p>
  </w:footnote>
  <w:footnote w:type="continuationSeparator" w:id="0">
    <w:p w14:paraId="31C13B9F" w14:textId="77777777" w:rsidR="007E47FD" w:rsidRDefault="007E47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1C13B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C13BB2" wp14:anchorId="31C13B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31201" w14:paraId="31C13BB3" w14:textId="77777777">
                          <w:pPr>
                            <w:jc w:val="right"/>
                          </w:pPr>
                          <w:sdt>
                            <w:sdtPr>
                              <w:alias w:val="CC_Noformat_Partikod"/>
                              <w:tag w:val="CC_Noformat_Partikod"/>
                              <w:id w:val="-53464382"/>
                              <w:placeholder>
                                <w:docPart w:val="D5995C7469434D73AE93EAAFA50BC9F2"/>
                              </w:placeholder>
                              <w:text/>
                            </w:sdtPr>
                            <w:sdtEndPr/>
                            <w:sdtContent>
                              <w:r w:rsidR="00931C8D">
                                <w:t>S</w:t>
                              </w:r>
                            </w:sdtContent>
                          </w:sdt>
                          <w:sdt>
                            <w:sdtPr>
                              <w:alias w:val="CC_Noformat_Partinummer"/>
                              <w:tag w:val="CC_Noformat_Partinummer"/>
                              <w:id w:val="-1709555926"/>
                              <w:placeholder>
                                <w:docPart w:val="BD2FCC8E9A1145CD89E525FC075F8F0A"/>
                              </w:placeholder>
                              <w:text/>
                            </w:sdtPr>
                            <w:sdtEndPr/>
                            <w:sdtContent>
                              <w:r w:rsidR="00931C8D">
                                <w:t>15047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C13BB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31201" w14:paraId="31C13BB3" w14:textId="77777777">
                    <w:pPr>
                      <w:jc w:val="right"/>
                    </w:pPr>
                    <w:sdt>
                      <w:sdtPr>
                        <w:alias w:val="CC_Noformat_Partikod"/>
                        <w:tag w:val="CC_Noformat_Partikod"/>
                        <w:id w:val="-53464382"/>
                        <w:placeholder>
                          <w:docPart w:val="D5995C7469434D73AE93EAAFA50BC9F2"/>
                        </w:placeholder>
                        <w:text/>
                      </w:sdtPr>
                      <w:sdtEndPr/>
                      <w:sdtContent>
                        <w:r w:rsidR="00931C8D">
                          <w:t>S</w:t>
                        </w:r>
                      </w:sdtContent>
                    </w:sdt>
                    <w:sdt>
                      <w:sdtPr>
                        <w:alias w:val="CC_Noformat_Partinummer"/>
                        <w:tag w:val="CC_Noformat_Partinummer"/>
                        <w:id w:val="-1709555926"/>
                        <w:placeholder>
                          <w:docPart w:val="BD2FCC8E9A1145CD89E525FC075F8F0A"/>
                        </w:placeholder>
                        <w:text/>
                      </w:sdtPr>
                      <w:sdtEndPr/>
                      <w:sdtContent>
                        <w:r w:rsidR="00931C8D">
                          <w:t>15047</w:t>
                        </w:r>
                      </w:sdtContent>
                    </w:sdt>
                  </w:p>
                </w:txbxContent>
              </v:textbox>
              <w10:wrap anchorx="page"/>
            </v:shape>
          </w:pict>
        </mc:Fallback>
      </mc:AlternateContent>
    </w:r>
  </w:p>
  <w:p w:rsidRPr="00293C4F" w:rsidR="007A5507" w:rsidP="00776B74" w:rsidRDefault="007A5507" w14:paraId="31C13B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31201" w14:paraId="31C13BA4" w14:textId="77777777">
    <w:pPr>
      <w:jc w:val="right"/>
    </w:pPr>
    <w:sdt>
      <w:sdtPr>
        <w:alias w:val="CC_Noformat_Partikod"/>
        <w:tag w:val="CC_Noformat_Partikod"/>
        <w:id w:val="559911109"/>
        <w:text/>
      </w:sdtPr>
      <w:sdtEndPr/>
      <w:sdtContent>
        <w:r w:rsidR="00931C8D">
          <w:t>S</w:t>
        </w:r>
      </w:sdtContent>
    </w:sdt>
    <w:sdt>
      <w:sdtPr>
        <w:alias w:val="CC_Noformat_Partinummer"/>
        <w:tag w:val="CC_Noformat_Partinummer"/>
        <w:id w:val="1197820850"/>
        <w:text/>
      </w:sdtPr>
      <w:sdtEndPr/>
      <w:sdtContent>
        <w:r w:rsidR="00931C8D">
          <w:t>15047</w:t>
        </w:r>
      </w:sdtContent>
    </w:sdt>
  </w:p>
  <w:p w:rsidR="007A5507" w:rsidP="00776B74" w:rsidRDefault="007A5507" w14:paraId="31C13BA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31201" w14:paraId="31C13BA8" w14:textId="77777777">
    <w:pPr>
      <w:jc w:val="right"/>
    </w:pPr>
    <w:sdt>
      <w:sdtPr>
        <w:alias w:val="CC_Noformat_Partikod"/>
        <w:tag w:val="CC_Noformat_Partikod"/>
        <w:id w:val="1471015553"/>
        <w:text/>
      </w:sdtPr>
      <w:sdtEndPr/>
      <w:sdtContent>
        <w:r w:rsidR="00931C8D">
          <w:t>S</w:t>
        </w:r>
      </w:sdtContent>
    </w:sdt>
    <w:sdt>
      <w:sdtPr>
        <w:alias w:val="CC_Noformat_Partinummer"/>
        <w:tag w:val="CC_Noformat_Partinummer"/>
        <w:id w:val="-2014525982"/>
        <w:text/>
      </w:sdtPr>
      <w:sdtEndPr/>
      <w:sdtContent>
        <w:r w:rsidR="00931C8D">
          <w:t>15047</w:t>
        </w:r>
      </w:sdtContent>
    </w:sdt>
  </w:p>
  <w:p w:rsidR="007A5507" w:rsidP="00A314CF" w:rsidRDefault="00E31201" w14:paraId="2D2FF05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E31201" w14:paraId="31C13BA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31201" w14:paraId="31C13BA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:1621</w:t>
        </w:r>
      </w:sdtContent>
    </w:sdt>
  </w:p>
  <w:p w:rsidR="007A5507" w:rsidP="00E03A3D" w:rsidRDefault="00E31201" w14:paraId="31C13BAD" w14:textId="77777777">
    <w:pPr>
      <w:pStyle w:val="Motionr"/>
    </w:pPr>
    <w:sdt>
      <w:sdtPr>
        <w:alias w:val="CC_Noformat_Avtext"/>
        <w:tag w:val="CC_Noformat_Avtext"/>
        <w:id w:val="-2020768203"/>
        <w:lock w:val="sdtContentLocked"/>
        <w15:appearance w15:val="hidden"/>
        <w:text/>
      </w:sdtPr>
      <w:sdtEndPr/>
      <w:sdtContent>
        <w:r>
          <w:t>av Mattias Ottosson m.fl. (S)</w:t>
        </w:r>
      </w:sdtContent>
    </w:sdt>
  </w:p>
  <w:sdt>
    <w:sdtPr>
      <w:alias w:val="CC_Noformat_Rubtext"/>
      <w:tag w:val="CC_Noformat_Rubtext"/>
      <w:id w:val="-218060500"/>
      <w:lock w:val="sdtLocked"/>
      <w15:appearance w15:val="hidden"/>
      <w:text/>
    </w:sdtPr>
    <w:sdtEndPr/>
    <w:sdtContent>
      <w:p w:rsidR="007A5507" w:rsidP="00283E0F" w:rsidRDefault="00931C8D" w14:paraId="31C13BAE" w14:textId="77777777">
        <w:pPr>
          <w:pStyle w:val="FSHRub2"/>
        </w:pPr>
        <w:r>
          <w:t>Regionala flygplatser</w:t>
        </w:r>
      </w:p>
    </w:sdtContent>
  </w:sdt>
  <w:sdt>
    <w:sdtPr>
      <w:alias w:val="CC_Boilerplate_3"/>
      <w:tag w:val="CC_Boilerplate_3"/>
      <w:id w:val="1606463544"/>
      <w:lock w:val="sdtContentLocked"/>
      <w15:appearance w15:val="hidden"/>
      <w:text w:multiLine="1"/>
    </w:sdtPr>
    <w:sdtEndPr/>
    <w:sdtContent>
      <w:p w:rsidR="007A5507" w:rsidP="00283E0F" w:rsidRDefault="007A5507" w14:paraId="31C13BA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31C8D"/>
    <w:rsid w:val="000014AF"/>
    <w:rsid w:val="000030B6"/>
    <w:rsid w:val="00003CCB"/>
    <w:rsid w:val="0000651E"/>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A45"/>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1C"/>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5F8F"/>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1E8"/>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7F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7F72F4"/>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96BBA"/>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C8D"/>
    <w:rsid w:val="00931DEF"/>
    <w:rsid w:val="00931FCC"/>
    <w:rsid w:val="0093384E"/>
    <w:rsid w:val="0093543F"/>
    <w:rsid w:val="009369F5"/>
    <w:rsid w:val="00937158"/>
    <w:rsid w:val="00937358"/>
    <w:rsid w:val="00937E97"/>
    <w:rsid w:val="00942AA1"/>
    <w:rsid w:val="00943898"/>
    <w:rsid w:val="00945F56"/>
    <w:rsid w:val="00946E23"/>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8E"/>
    <w:rsid w:val="00E001DB"/>
    <w:rsid w:val="00E03A3D"/>
    <w:rsid w:val="00E03E0C"/>
    <w:rsid w:val="00E0492C"/>
    <w:rsid w:val="00E0766D"/>
    <w:rsid w:val="00E07723"/>
    <w:rsid w:val="00E12743"/>
    <w:rsid w:val="00E20446"/>
    <w:rsid w:val="00E2212B"/>
    <w:rsid w:val="00E241CC"/>
    <w:rsid w:val="00E24663"/>
    <w:rsid w:val="00E26E06"/>
    <w:rsid w:val="00E31201"/>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C13B8A"/>
  <w15:chartTrackingRefBased/>
  <w15:docId w15:val="{2A38DE04-D8C1-48C0-B07C-2C2ADE91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1BA278DDBD491F93FC901D10862345"/>
        <w:category>
          <w:name w:val="Allmänt"/>
          <w:gallery w:val="placeholder"/>
        </w:category>
        <w:types>
          <w:type w:val="bbPlcHdr"/>
        </w:types>
        <w:behaviors>
          <w:behavior w:val="content"/>
        </w:behaviors>
        <w:guid w:val="{8438C4B5-D5E1-4D93-92E1-99A6DA1A73E3}"/>
      </w:docPartPr>
      <w:docPartBody>
        <w:p w:rsidR="004B2E4B" w:rsidRDefault="002B2030">
          <w:pPr>
            <w:pStyle w:val="331BA278DDBD491F93FC901D10862345"/>
          </w:pPr>
          <w:r w:rsidRPr="009A726D">
            <w:rPr>
              <w:rStyle w:val="Platshllartext"/>
            </w:rPr>
            <w:t>Klicka här för att ange text.</w:t>
          </w:r>
        </w:p>
      </w:docPartBody>
    </w:docPart>
    <w:docPart>
      <w:docPartPr>
        <w:name w:val="30C0D041F76947B0B80D8B29B552BEEB"/>
        <w:category>
          <w:name w:val="Allmänt"/>
          <w:gallery w:val="placeholder"/>
        </w:category>
        <w:types>
          <w:type w:val="bbPlcHdr"/>
        </w:types>
        <w:behaviors>
          <w:behavior w:val="content"/>
        </w:behaviors>
        <w:guid w:val="{8CCA1B84-EAA1-4DCC-ABEE-8B85B121FD0B}"/>
      </w:docPartPr>
      <w:docPartBody>
        <w:p w:rsidR="004B2E4B" w:rsidRDefault="002B2030">
          <w:pPr>
            <w:pStyle w:val="30C0D041F76947B0B80D8B29B552BEEB"/>
          </w:pPr>
          <w:r w:rsidRPr="002551EA">
            <w:rPr>
              <w:rStyle w:val="Platshllartext"/>
              <w:color w:val="808080" w:themeColor="background1" w:themeShade="80"/>
            </w:rPr>
            <w:t>[Motionärernas namn]</w:t>
          </w:r>
        </w:p>
      </w:docPartBody>
    </w:docPart>
    <w:docPart>
      <w:docPartPr>
        <w:name w:val="D5995C7469434D73AE93EAAFA50BC9F2"/>
        <w:category>
          <w:name w:val="Allmänt"/>
          <w:gallery w:val="placeholder"/>
        </w:category>
        <w:types>
          <w:type w:val="bbPlcHdr"/>
        </w:types>
        <w:behaviors>
          <w:behavior w:val="content"/>
        </w:behaviors>
        <w:guid w:val="{3E1F3A39-B53C-412C-93B0-56BF9FE915DF}"/>
      </w:docPartPr>
      <w:docPartBody>
        <w:p w:rsidR="004B2E4B" w:rsidRDefault="002B2030">
          <w:pPr>
            <w:pStyle w:val="D5995C7469434D73AE93EAAFA50BC9F2"/>
          </w:pPr>
          <w:r>
            <w:rPr>
              <w:rStyle w:val="Platshllartext"/>
            </w:rPr>
            <w:t xml:space="preserve"> </w:t>
          </w:r>
        </w:p>
      </w:docPartBody>
    </w:docPart>
    <w:docPart>
      <w:docPartPr>
        <w:name w:val="BD2FCC8E9A1145CD89E525FC075F8F0A"/>
        <w:category>
          <w:name w:val="Allmänt"/>
          <w:gallery w:val="placeholder"/>
        </w:category>
        <w:types>
          <w:type w:val="bbPlcHdr"/>
        </w:types>
        <w:behaviors>
          <w:behavior w:val="content"/>
        </w:behaviors>
        <w:guid w:val="{8B384A35-A535-4914-9D03-027085E01399}"/>
      </w:docPartPr>
      <w:docPartBody>
        <w:p w:rsidR="004B2E4B" w:rsidRDefault="002B2030">
          <w:pPr>
            <w:pStyle w:val="BD2FCC8E9A1145CD89E525FC075F8F0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30"/>
    <w:rsid w:val="00050AB7"/>
    <w:rsid w:val="002B2030"/>
    <w:rsid w:val="004B2E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1BA278DDBD491F93FC901D10862345">
    <w:name w:val="331BA278DDBD491F93FC901D10862345"/>
  </w:style>
  <w:style w:type="paragraph" w:customStyle="1" w:styleId="0D52FBE98F484E418F5B22AE30789343">
    <w:name w:val="0D52FBE98F484E418F5B22AE30789343"/>
  </w:style>
  <w:style w:type="paragraph" w:customStyle="1" w:styleId="B0C413947AF544DB99C5D25658CF1EB3">
    <w:name w:val="B0C413947AF544DB99C5D25658CF1EB3"/>
  </w:style>
  <w:style w:type="paragraph" w:customStyle="1" w:styleId="30C0D041F76947B0B80D8B29B552BEEB">
    <w:name w:val="30C0D041F76947B0B80D8B29B552BEEB"/>
  </w:style>
  <w:style w:type="paragraph" w:customStyle="1" w:styleId="D5995C7469434D73AE93EAAFA50BC9F2">
    <w:name w:val="D5995C7469434D73AE93EAAFA50BC9F2"/>
  </w:style>
  <w:style w:type="paragraph" w:customStyle="1" w:styleId="BD2FCC8E9A1145CD89E525FC075F8F0A">
    <w:name w:val="BD2FCC8E9A1145CD89E525FC075F8F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BF8E77-DC08-4C88-81F6-4E89919FDF92}"/>
</file>

<file path=customXml/itemProps2.xml><?xml version="1.0" encoding="utf-8"?>
<ds:datastoreItem xmlns:ds="http://schemas.openxmlformats.org/officeDocument/2006/customXml" ds:itemID="{4257D37B-0437-4078-B18F-EE6952A06F43}"/>
</file>

<file path=customXml/itemProps3.xml><?xml version="1.0" encoding="utf-8"?>
<ds:datastoreItem xmlns:ds="http://schemas.openxmlformats.org/officeDocument/2006/customXml" ds:itemID="{9071AFB5-8F26-4F06-A87F-51A894D6C7DE}"/>
</file>

<file path=docProps/app.xml><?xml version="1.0" encoding="utf-8"?>
<Properties xmlns="http://schemas.openxmlformats.org/officeDocument/2006/extended-properties" xmlns:vt="http://schemas.openxmlformats.org/officeDocument/2006/docPropsVTypes">
  <Template>Normal</Template>
  <TotalTime>4</TotalTime>
  <Pages>1</Pages>
  <Words>209</Words>
  <Characters>1199</Characters>
  <Application>Microsoft Office Word</Application>
  <DocSecurity>0</DocSecurity>
  <Lines>29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201617S15047 Regionala flygplatser</vt:lpstr>
      <vt:lpstr>
      </vt:lpstr>
    </vt:vector>
  </TitlesOfParts>
  <Company>Sveriges riksdag</Company>
  <LinksUpToDate>false</LinksUpToDate>
  <CharactersWithSpaces>1395</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