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1BBFBC695774A3397D3E8B520097DB5"/>
        </w:placeholder>
        <w:text/>
      </w:sdtPr>
      <w:sdtEndPr/>
      <w:sdtContent>
        <w:p w:rsidRPr="005F4D6F" w:rsidR="00AF30DD" w:rsidP="005F4D6F" w:rsidRDefault="00AF30DD" w14:paraId="12250DDC" w14:textId="77777777">
          <w:pPr>
            <w:pStyle w:val="RubrikFrslagTIllRiksdagsbeslut"/>
          </w:pPr>
          <w:r w:rsidRPr="005F4D6F">
            <w:t>Förslag till riksdagsbeslut</w:t>
          </w:r>
        </w:p>
      </w:sdtContent>
    </w:sdt>
    <w:sdt>
      <w:sdtPr>
        <w:alias w:val="Yrkande 1"/>
        <w:tag w:val="29bde575-74f5-46bd-8c4b-ef4c5af7312a"/>
        <w:id w:val="-1291043911"/>
        <w:lock w:val="sdtLocked"/>
      </w:sdtPr>
      <w:sdtEndPr/>
      <w:sdtContent>
        <w:p w:rsidR="00ED5A95" w:rsidRDefault="00FD03D1" w14:paraId="12250DDD" w14:textId="77777777">
          <w:pPr>
            <w:pStyle w:val="Frslagstext"/>
            <w:numPr>
              <w:ilvl w:val="0"/>
              <w:numId w:val="0"/>
            </w:numPr>
          </w:pPr>
          <w:r>
            <w:t>Riksdagen ställer sig bakom det som anförs i motionen om att se över ett förbud mot eller märkning av retuscherad reklam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43BC03CA4A4F15B4A56E49F2B62A77"/>
        </w:placeholder>
        <w:text/>
      </w:sdtPr>
      <w:sdtEndPr/>
      <w:sdtContent>
        <w:p w:rsidRPr="009B062B" w:rsidR="006D79C9" w:rsidP="00333E95" w:rsidRDefault="006D79C9" w14:paraId="12250DDE" w14:textId="77777777">
          <w:pPr>
            <w:pStyle w:val="Rubrik1"/>
          </w:pPr>
          <w:r>
            <w:t>Motivering</w:t>
          </w:r>
        </w:p>
      </w:sdtContent>
    </w:sdt>
    <w:p w:rsidRPr="00A630AD" w:rsidR="00D43B67" w:rsidP="00A630AD" w:rsidRDefault="00D43B67" w14:paraId="12250DDF" w14:textId="6E00ED25">
      <w:pPr>
        <w:pStyle w:val="Normalutanindragellerluft"/>
      </w:pPr>
      <w:r w:rsidRPr="00A630AD">
        <w:t>Reklam är en del av vår vardag. Lagen säger att det är förbjudet att ljuga i en reklam. Det gäller dock bara texten – inte bilden. Många bilder på modeller idag retuscheras och det skapar ofta orealistiska förväntningar på hur en kropp ska se ut. En retuscherad bild illustrerar inte verkligheten men det är idag tillåtet att visa upp den utan någon information om att den är manipulerad. Detta bidrar till en kroppshets och kroppsideal som är lika orealistiska som bilden på den retuscherade modellen. Den retuscherade reklamen skapar omöjliga skönhetsideal och denna källa till psykisk ohälsa bör inte oreglerat få fortsätta.</w:t>
      </w:r>
    </w:p>
    <w:p w:rsidRPr="00D43B67" w:rsidR="00D43B67" w:rsidP="00D43B67" w:rsidRDefault="00D43B67" w14:paraId="12250DE0" w14:textId="3496906A">
      <w:r w:rsidRPr="00D43B67">
        <w:lastRenderedPageBreak/>
        <w:t>I flera städer och länder har den retuscherade reklamen begränsats. I Oslo är det sedan mars 2018 förbjudet att ha bilder på retuscherade modeller på kommunala reklamplatser. I Trondheim har ett lik</w:t>
      </w:r>
      <w:r w:rsidR="00BF6F6C">
        <w:t>n</w:t>
      </w:r>
      <w:r w:rsidRPr="00D43B67">
        <w:t xml:space="preserve">ande förbud funnits sedan 2016. I Frankrike ser man samma problematik men har bemött det genom att göra det obligatoriskt att förse reklambilder med varningstext om modellen är retuscherad. Att bryta mot reglerna medför höga bötesbelopp. </w:t>
      </w:r>
      <w:r w:rsidRPr="00D43B67">
        <w:tab/>
      </w:r>
    </w:p>
    <w:p w:rsidRPr="00D43B67" w:rsidR="00D43B67" w:rsidP="00D43B67" w:rsidRDefault="00D43B67" w14:paraId="12250DE1" w14:textId="0847A961">
      <w:r w:rsidRPr="00D43B67">
        <w:t>En stor del av dagens marknadsföring genomförs inte med text utan med bilder som är såväl fasta som rörliga och inte sällan retuscherade. Sanningshalten i denna kommu</w:t>
      </w:r>
      <w:r w:rsidR="005F4D6F">
        <w:softHyphen/>
      </w:r>
      <w:r w:rsidRPr="00D43B67">
        <w:t xml:space="preserve">nikation bör vara tydlig i lag när det </w:t>
      </w:r>
      <w:r w:rsidR="00BF6F6C">
        <w:t xml:space="preserve">gäller </w:t>
      </w:r>
      <w:r w:rsidRPr="00D43B67">
        <w:t>såväl text som bilder. Det är dags för lagstift</w:t>
      </w:r>
      <w:r w:rsidR="005F4D6F">
        <w:softHyphen/>
      </w:r>
      <w:r w:rsidRPr="00D43B67">
        <w:t>ningen att komma ikapp och reglera och/eller tydliggöra sanningshalten i bilderna i den reklam som allt från barn till pensionärer lever med varje dag. Riksdagen bör bifalla denna motion så att en utredning kan se över möjligheter till begränsningar för retusch</w:t>
      </w:r>
      <w:r w:rsidR="005F4D6F">
        <w:softHyphen/>
      </w:r>
      <w:bookmarkStart w:name="_GoBack" w:id="1"/>
      <w:bookmarkEnd w:id="1"/>
      <w:r w:rsidRPr="00D43B67">
        <w:t xml:space="preserve">erad reklam. </w:t>
      </w:r>
    </w:p>
    <w:sdt>
      <w:sdtPr>
        <w:rPr>
          <w:i/>
          <w:noProof/>
        </w:rPr>
        <w:alias w:val="CC_Underskrifter"/>
        <w:tag w:val="CC_Underskrifter"/>
        <w:id w:val="583496634"/>
        <w:lock w:val="sdtContentLocked"/>
        <w:placeholder>
          <w:docPart w:val="9C5AA1F5D2074E5F927258D65064ED36"/>
        </w:placeholder>
      </w:sdtPr>
      <w:sdtEndPr>
        <w:rPr>
          <w:i w:val="0"/>
          <w:noProof w:val="0"/>
        </w:rPr>
      </w:sdtEndPr>
      <w:sdtContent>
        <w:p w:rsidR="00A630AD" w:rsidP="00A630AD" w:rsidRDefault="00A630AD" w14:paraId="12250DE2" w14:textId="77777777"/>
        <w:p w:rsidRPr="008E0FE2" w:rsidR="004801AC" w:rsidP="00A630AD" w:rsidRDefault="005F4D6F" w14:paraId="12250D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r>
        <w:trPr>
          <w:cantSplit/>
        </w:trPr>
        <w:tc>
          <w:tcPr>
            <w:tcW w:w="50" w:type="pct"/>
            <w:vAlign w:val="bottom"/>
          </w:tcPr>
          <w:p>
            <w:pPr>
              <w:pStyle w:val="Underskrifter"/>
              <w:spacing w:after="0"/>
            </w:pPr>
            <w:r>
              <w:t>Elin Gustafsson (S)</w:t>
            </w:r>
          </w:p>
        </w:tc>
        <w:tc>
          <w:tcPr>
            <w:tcW w:w="50" w:type="pct"/>
            <w:vAlign w:val="bottom"/>
          </w:tcPr>
          <w:p>
            <w:pPr>
              <w:pStyle w:val="Underskrifter"/>
              <w:spacing w:after="0"/>
            </w:pPr>
            <w:r>
              <w:t>Emilia Töyrä (S)</w:t>
            </w:r>
          </w:p>
        </w:tc>
      </w:tr>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Linus Sköld (S)</w:t>
            </w:r>
          </w:p>
        </w:tc>
      </w:tr>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Roza Güclü Hedin (S)</w:t>
            </w:r>
          </w:p>
        </w:tc>
      </w:tr>
      <w:tr>
        <w:trPr>
          <w:cantSplit/>
        </w:trPr>
        <w:tc>
          <w:tcPr>
            <w:tcW w:w="50" w:type="pct"/>
            <w:vAlign w:val="bottom"/>
          </w:tcPr>
          <w:p>
            <w:pPr>
              <w:pStyle w:val="Underskrifter"/>
              <w:spacing w:after="0"/>
            </w:pPr>
            <w:r>
              <w:t>Sultan Kayhan (S)</w:t>
            </w:r>
          </w:p>
        </w:tc>
        <w:tc>
          <w:tcPr>
            <w:tcW w:w="50" w:type="pct"/>
            <w:vAlign w:val="bottom"/>
          </w:tcPr>
          <w:p>
            <w:pPr>
              <w:pStyle w:val="Underskrifter"/>
            </w:pPr>
            <w:r>
              <w:t> </w:t>
            </w:r>
          </w:p>
        </w:tc>
      </w:tr>
    </w:tbl>
    <w:p w:rsidR="00EF6EA2" w:rsidRDefault="00EF6EA2" w14:paraId="12250DF3" w14:textId="77777777"/>
    <w:sectPr w:rsidR="00EF6E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50DF5" w14:textId="77777777" w:rsidR="00D43B67" w:rsidRDefault="00D43B67" w:rsidP="000C1CAD">
      <w:pPr>
        <w:spacing w:line="240" w:lineRule="auto"/>
      </w:pPr>
      <w:r>
        <w:separator/>
      </w:r>
    </w:p>
  </w:endnote>
  <w:endnote w:type="continuationSeparator" w:id="0">
    <w:p w14:paraId="12250DF6" w14:textId="77777777" w:rsidR="00D43B67" w:rsidRDefault="00D43B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50D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50DFC" w14:textId="78936CD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4D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50DF3" w14:textId="77777777" w:rsidR="00D43B67" w:rsidRDefault="00D43B67" w:rsidP="000C1CAD">
      <w:pPr>
        <w:spacing w:line="240" w:lineRule="auto"/>
      </w:pPr>
      <w:r>
        <w:separator/>
      </w:r>
    </w:p>
  </w:footnote>
  <w:footnote w:type="continuationSeparator" w:id="0">
    <w:p w14:paraId="12250DF4" w14:textId="77777777" w:rsidR="00D43B67" w:rsidRDefault="00D43B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2250D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250E06" wp14:anchorId="12250E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4D6F" w14:paraId="12250E09" w14:textId="77777777">
                          <w:pPr>
                            <w:jc w:val="right"/>
                          </w:pPr>
                          <w:sdt>
                            <w:sdtPr>
                              <w:alias w:val="CC_Noformat_Partikod"/>
                              <w:tag w:val="CC_Noformat_Partikod"/>
                              <w:id w:val="-53464382"/>
                              <w:placeholder>
                                <w:docPart w:val="9C04531B54F34FA2A9D3E57DF4691182"/>
                              </w:placeholder>
                              <w:text/>
                            </w:sdtPr>
                            <w:sdtEndPr/>
                            <w:sdtContent>
                              <w:r w:rsidR="00D43B67">
                                <w:t>S</w:t>
                              </w:r>
                            </w:sdtContent>
                          </w:sdt>
                          <w:sdt>
                            <w:sdtPr>
                              <w:alias w:val="CC_Noformat_Partinummer"/>
                              <w:tag w:val="CC_Noformat_Partinummer"/>
                              <w:id w:val="-1709555926"/>
                              <w:placeholder>
                                <w:docPart w:val="4D8294D0BB6B4BDB83AC863CD719ABD6"/>
                              </w:placeholder>
                              <w:text/>
                            </w:sdtPr>
                            <w:sdtEndPr/>
                            <w:sdtContent>
                              <w:r w:rsidR="00D43B67">
                                <w:t>2247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250E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4D6F" w14:paraId="12250E09" w14:textId="77777777">
                    <w:pPr>
                      <w:jc w:val="right"/>
                    </w:pPr>
                    <w:sdt>
                      <w:sdtPr>
                        <w:alias w:val="CC_Noformat_Partikod"/>
                        <w:tag w:val="CC_Noformat_Partikod"/>
                        <w:id w:val="-53464382"/>
                        <w:placeholder>
                          <w:docPart w:val="9C04531B54F34FA2A9D3E57DF4691182"/>
                        </w:placeholder>
                        <w:text/>
                      </w:sdtPr>
                      <w:sdtEndPr/>
                      <w:sdtContent>
                        <w:r w:rsidR="00D43B67">
                          <w:t>S</w:t>
                        </w:r>
                      </w:sdtContent>
                    </w:sdt>
                    <w:sdt>
                      <w:sdtPr>
                        <w:alias w:val="CC_Noformat_Partinummer"/>
                        <w:tag w:val="CC_Noformat_Partinummer"/>
                        <w:id w:val="-1709555926"/>
                        <w:placeholder>
                          <w:docPart w:val="4D8294D0BB6B4BDB83AC863CD719ABD6"/>
                        </w:placeholder>
                        <w:text/>
                      </w:sdtPr>
                      <w:sdtEndPr/>
                      <w:sdtContent>
                        <w:r w:rsidR="00D43B67">
                          <w:t>2247</w:t>
                        </w:r>
                      </w:sdtContent>
                    </w:sdt>
                  </w:p>
                </w:txbxContent>
              </v:textbox>
              <w10:wrap anchorx="page"/>
            </v:shape>
          </w:pict>
        </mc:Fallback>
      </mc:AlternateContent>
    </w:r>
  </w:p>
  <w:p w:rsidRPr="00293C4F" w:rsidR="00262EA3" w:rsidP="00776B74" w:rsidRDefault="00262EA3" w14:paraId="12250D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2250DF9" w14:textId="77777777">
    <w:pPr>
      <w:jc w:val="right"/>
    </w:pPr>
  </w:p>
  <w:p w:rsidR="00262EA3" w:rsidP="00776B74" w:rsidRDefault="00262EA3" w14:paraId="12250D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F4D6F" w14:paraId="12250D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250E08" wp14:anchorId="12250E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4D6F" w14:paraId="12250D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43B67">
          <w:t>S</w:t>
        </w:r>
      </w:sdtContent>
    </w:sdt>
    <w:sdt>
      <w:sdtPr>
        <w:alias w:val="CC_Noformat_Partinummer"/>
        <w:tag w:val="CC_Noformat_Partinummer"/>
        <w:id w:val="-2014525982"/>
        <w:text/>
      </w:sdtPr>
      <w:sdtEndPr/>
      <w:sdtContent>
        <w:r w:rsidR="00D43B67">
          <w:t>2247</w:t>
        </w:r>
      </w:sdtContent>
    </w:sdt>
  </w:p>
  <w:p w:rsidRPr="008227B3" w:rsidR="00262EA3" w:rsidP="008227B3" w:rsidRDefault="005F4D6F" w14:paraId="12250D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4D6F" w14:paraId="12250E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:2120</w:t>
        </w:r>
      </w:sdtContent>
    </w:sdt>
  </w:p>
  <w:p w:rsidR="00262EA3" w:rsidP="00E03A3D" w:rsidRDefault="005F4D6F" w14:paraId="12250E01" w14:textId="77777777">
    <w:pPr>
      <w:pStyle w:val="Motionr"/>
    </w:pPr>
    <w:sdt>
      <w:sdtPr>
        <w:alias w:val="CC_Noformat_Avtext"/>
        <w:tag w:val="CC_Noformat_Avtext"/>
        <w:id w:val="-2020768203"/>
        <w:lock w:val="sdtContentLocked"/>
        <w:placeholder>
          <w:docPart w:val="2FAA34D8249646BE9033F4A8273C63BB"/>
        </w:placeholder>
        <w15:appearance w15:val="hidden"/>
        <w:text/>
      </w:sdtPr>
      <w:sdtEndPr/>
      <w:sdtContent>
        <w:r>
          <w:t>av Anna Wallentheim m.fl. (S)</w:t>
        </w:r>
      </w:sdtContent>
    </w:sdt>
  </w:p>
  <w:sdt>
    <w:sdtPr>
      <w:alias w:val="CC_Noformat_Rubtext"/>
      <w:tag w:val="CC_Noformat_Rubtext"/>
      <w:id w:val="-218060500"/>
      <w:lock w:val="sdtLocked"/>
      <w:text/>
    </w:sdtPr>
    <w:sdtEndPr/>
    <w:sdtContent>
      <w:p w:rsidR="00262EA3" w:rsidP="00283E0F" w:rsidRDefault="00D43B67" w14:paraId="12250E02" w14:textId="77777777">
        <w:pPr>
          <w:pStyle w:val="FSHRub2"/>
        </w:pPr>
        <w:r>
          <w:t>Retuscherad reklam</w:t>
        </w:r>
      </w:p>
    </w:sdtContent>
  </w:sdt>
  <w:sdt>
    <w:sdtPr>
      <w:alias w:val="CC_Boilerplate_3"/>
      <w:tag w:val="CC_Boilerplate_3"/>
      <w:id w:val="1606463544"/>
      <w:lock w:val="sdtContentLocked"/>
      <w15:appearance w15:val="hidden"/>
      <w:text w:multiLine="1"/>
    </w:sdtPr>
    <w:sdtEndPr/>
    <w:sdtContent>
      <w:p w:rsidR="00262EA3" w:rsidP="00283E0F" w:rsidRDefault="00262EA3" w14:paraId="12250E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43B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2CA7"/>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D6F"/>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DD8"/>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0AD"/>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135"/>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6F6C"/>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D9B"/>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B67"/>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A95"/>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EA2"/>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3D1"/>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6B6"/>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250DDB"/>
  <w15:chartTrackingRefBased/>
  <w15:docId w15:val="{12F05ACF-3EF0-4895-A42A-8C6FF3D5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BBFBC695774A3397D3E8B520097DB5"/>
        <w:category>
          <w:name w:val="Allmänt"/>
          <w:gallery w:val="placeholder"/>
        </w:category>
        <w:types>
          <w:type w:val="bbPlcHdr"/>
        </w:types>
        <w:behaviors>
          <w:behavior w:val="content"/>
        </w:behaviors>
        <w:guid w:val="{68AB7EB7-928A-4870-B18F-A6DB84EBBF87}"/>
      </w:docPartPr>
      <w:docPartBody>
        <w:p w:rsidR="00AA2E0F" w:rsidRDefault="00746AE5">
          <w:pPr>
            <w:pStyle w:val="91BBFBC695774A3397D3E8B520097DB5"/>
          </w:pPr>
          <w:r w:rsidRPr="005A0A93">
            <w:rPr>
              <w:rStyle w:val="Platshllartext"/>
            </w:rPr>
            <w:t>Förslag till riksdagsbeslut</w:t>
          </w:r>
        </w:p>
      </w:docPartBody>
    </w:docPart>
    <w:docPart>
      <w:docPartPr>
        <w:name w:val="EB43BC03CA4A4F15B4A56E49F2B62A77"/>
        <w:category>
          <w:name w:val="Allmänt"/>
          <w:gallery w:val="placeholder"/>
        </w:category>
        <w:types>
          <w:type w:val="bbPlcHdr"/>
        </w:types>
        <w:behaviors>
          <w:behavior w:val="content"/>
        </w:behaviors>
        <w:guid w:val="{1C32550D-6983-4A47-82D8-F64741FC189C}"/>
      </w:docPartPr>
      <w:docPartBody>
        <w:p w:rsidR="00AA2E0F" w:rsidRDefault="00746AE5">
          <w:pPr>
            <w:pStyle w:val="EB43BC03CA4A4F15B4A56E49F2B62A77"/>
          </w:pPr>
          <w:r w:rsidRPr="005A0A93">
            <w:rPr>
              <w:rStyle w:val="Platshllartext"/>
            </w:rPr>
            <w:t>Motivering</w:t>
          </w:r>
        </w:p>
      </w:docPartBody>
    </w:docPart>
    <w:docPart>
      <w:docPartPr>
        <w:name w:val="9C04531B54F34FA2A9D3E57DF4691182"/>
        <w:category>
          <w:name w:val="Allmänt"/>
          <w:gallery w:val="placeholder"/>
        </w:category>
        <w:types>
          <w:type w:val="bbPlcHdr"/>
        </w:types>
        <w:behaviors>
          <w:behavior w:val="content"/>
        </w:behaviors>
        <w:guid w:val="{F6629E10-146F-4EED-8E6F-33775B042F08}"/>
      </w:docPartPr>
      <w:docPartBody>
        <w:p w:rsidR="00AA2E0F" w:rsidRDefault="00746AE5">
          <w:pPr>
            <w:pStyle w:val="9C04531B54F34FA2A9D3E57DF4691182"/>
          </w:pPr>
          <w:r>
            <w:rPr>
              <w:rStyle w:val="Platshllartext"/>
            </w:rPr>
            <w:t xml:space="preserve"> </w:t>
          </w:r>
        </w:p>
      </w:docPartBody>
    </w:docPart>
    <w:docPart>
      <w:docPartPr>
        <w:name w:val="4D8294D0BB6B4BDB83AC863CD719ABD6"/>
        <w:category>
          <w:name w:val="Allmänt"/>
          <w:gallery w:val="placeholder"/>
        </w:category>
        <w:types>
          <w:type w:val="bbPlcHdr"/>
        </w:types>
        <w:behaviors>
          <w:behavior w:val="content"/>
        </w:behaviors>
        <w:guid w:val="{AB6EDB0C-D793-4083-BE6F-64E44BDDFE5B}"/>
      </w:docPartPr>
      <w:docPartBody>
        <w:p w:rsidR="00AA2E0F" w:rsidRDefault="00746AE5">
          <w:pPr>
            <w:pStyle w:val="4D8294D0BB6B4BDB83AC863CD719ABD6"/>
          </w:pPr>
          <w:r>
            <w:t xml:space="preserve"> </w:t>
          </w:r>
        </w:p>
      </w:docPartBody>
    </w:docPart>
    <w:docPart>
      <w:docPartPr>
        <w:name w:val="2FAA34D8249646BE9033F4A8273C63BB"/>
        <w:category>
          <w:name w:val="Allmänt"/>
          <w:gallery w:val="placeholder"/>
        </w:category>
        <w:types>
          <w:type w:val="bbPlcHdr"/>
        </w:types>
        <w:behaviors>
          <w:behavior w:val="content"/>
        </w:behaviors>
        <w:guid w:val="{158CB276-9A2B-4AE1-B181-CAC369ABCE3D}"/>
      </w:docPartPr>
      <w:docPartBody>
        <w:p w:rsidR="00AA2E0F" w:rsidRDefault="00746AE5" w:rsidP="00746AE5">
          <w:pPr>
            <w:pStyle w:val="2FAA34D8249646BE9033F4A8273C63BB"/>
          </w:pPr>
          <w:r w:rsidRPr="00AA4635">
            <w:rPr>
              <w:rStyle w:val="FrslagstextChar"/>
              <w:color w:val="F4B083"/>
            </w:rPr>
            <w:t>[ange din text här]</w:t>
          </w:r>
        </w:p>
      </w:docPartBody>
    </w:docPart>
    <w:docPart>
      <w:docPartPr>
        <w:name w:val="9C5AA1F5D2074E5F927258D65064ED36"/>
        <w:category>
          <w:name w:val="Allmänt"/>
          <w:gallery w:val="placeholder"/>
        </w:category>
        <w:types>
          <w:type w:val="bbPlcHdr"/>
        </w:types>
        <w:behaviors>
          <w:behavior w:val="content"/>
        </w:behaviors>
        <w:guid w:val="{2430E00C-52ED-408D-95C2-CF70CD2C05CF}"/>
      </w:docPartPr>
      <w:docPartBody>
        <w:p w:rsidR="00A91549" w:rsidRDefault="00A915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E5"/>
    <w:rsid w:val="00746AE5"/>
    <w:rsid w:val="00A91549"/>
    <w:rsid w:val="00AA2E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BBFBC695774A3397D3E8B520097DB5">
    <w:name w:val="91BBFBC695774A3397D3E8B520097DB5"/>
  </w:style>
  <w:style w:type="paragraph" w:customStyle="1" w:styleId="387AFCAF1A374E21AA9B0E0239EE107E">
    <w:name w:val="387AFCAF1A374E21AA9B0E0239EE107E"/>
  </w:style>
  <w:style w:type="paragraph" w:customStyle="1" w:styleId="Frslagstext">
    <w:name w:val="Förslagstext"/>
    <w:aliases w:val="Yrkande,Hemstlatt"/>
    <w:basedOn w:val="Normal"/>
    <w:link w:val="FrslagstextChar"/>
    <w:uiPriority w:val="2"/>
    <w:rsid w:val="00746AE5"/>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746AE5"/>
    <w:rPr>
      <w:rFonts w:eastAsiaTheme="minorHAnsi"/>
      <w:kern w:val="28"/>
      <w:sz w:val="24"/>
      <w:szCs w:val="24"/>
      <w:lang w:eastAsia="en-US"/>
      <w14:numSpacing w14:val="proportional"/>
    </w:rPr>
  </w:style>
  <w:style w:type="paragraph" w:customStyle="1" w:styleId="8821F82049224AC1AB793A1A613D9F14">
    <w:name w:val="8821F82049224AC1AB793A1A613D9F14"/>
  </w:style>
  <w:style w:type="paragraph" w:customStyle="1" w:styleId="EB43BC03CA4A4F15B4A56E49F2B62A77">
    <w:name w:val="EB43BC03CA4A4F15B4A56E49F2B62A77"/>
  </w:style>
  <w:style w:type="paragraph" w:customStyle="1" w:styleId="9F6987E3ACA04CCE99A7A70B7AE53CD1">
    <w:name w:val="9F6987E3ACA04CCE99A7A70B7AE53CD1"/>
  </w:style>
  <w:style w:type="paragraph" w:customStyle="1" w:styleId="C7F495632E51472C836A5A6BD422253A">
    <w:name w:val="C7F495632E51472C836A5A6BD422253A"/>
  </w:style>
  <w:style w:type="paragraph" w:customStyle="1" w:styleId="9C04531B54F34FA2A9D3E57DF4691182">
    <w:name w:val="9C04531B54F34FA2A9D3E57DF4691182"/>
  </w:style>
  <w:style w:type="paragraph" w:customStyle="1" w:styleId="4D8294D0BB6B4BDB83AC863CD719ABD6">
    <w:name w:val="4D8294D0BB6B4BDB83AC863CD719ABD6"/>
  </w:style>
  <w:style w:type="paragraph" w:customStyle="1" w:styleId="2FAA34D8249646BE9033F4A8273C63BB">
    <w:name w:val="2FAA34D8249646BE9033F4A8273C63BB"/>
    <w:rsid w:val="00746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6D9E6E-EB52-4C2C-86D1-31C44FB38EFE}"/>
</file>

<file path=customXml/itemProps2.xml><?xml version="1.0" encoding="utf-8"?>
<ds:datastoreItem xmlns:ds="http://schemas.openxmlformats.org/officeDocument/2006/customXml" ds:itemID="{782DC1A9-C746-4141-A227-45F86D19DB57}"/>
</file>

<file path=customXml/itemProps3.xml><?xml version="1.0" encoding="utf-8"?>
<ds:datastoreItem xmlns:ds="http://schemas.openxmlformats.org/officeDocument/2006/customXml" ds:itemID="{ABC934BC-AA26-45AE-AB4B-E82AA5D32778}"/>
</file>

<file path=docProps/app.xml><?xml version="1.0" encoding="utf-8"?>
<Properties xmlns="http://schemas.openxmlformats.org/officeDocument/2006/extended-properties" xmlns:vt="http://schemas.openxmlformats.org/officeDocument/2006/docPropsVTypes">
  <Template>Normal</Template>
  <TotalTime>7</TotalTime>
  <Pages>2</Pages>
  <Words>312</Words>
  <Characters>1663</Characters>
  <Application>Microsoft Office Word</Application>
  <DocSecurity>0</DocSecurity>
  <Lines>38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S2247</vt:lpstr>
      <vt:lpstr>
      </vt:lpstr>
    </vt:vector>
  </TitlesOfParts>
  <Company>Sveriges riksdag</Company>
  <LinksUpToDate>false</LinksUpToDate>
  <CharactersWithSpaces>1959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