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B782BFB76BF54BB5BBFAB09352F95446"/>
        </w:placeholder>
        <w:text/>
      </w:sdtPr>
      <w:sdtEndPr/>
      <w:sdtContent>
        <w:p w:rsidRPr="009B062B" w:rsidR="00AF30DD" w:rsidP="00234F14" w:rsidRDefault="00AF30DD" w14:paraId="50326DF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905571" w:displacedByCustomXml="next" w:id="1"/>
    <w:sdt>
      <w:sdtPr>
        <w:alias w:val="Yrkande 1"/>
        <w:tag w:val="e6c0b7c8-8ae1-46a8-a959-35c642e65cdf"/>
        <w:id w:val="-1855721816"/>
        <w:lock w:val="sdtLocked"/>
      </w:sdtPr>
      <w:sdtEndPr/>
      <w:sdtContent>
        <w:p w:rsidR="00076401" w:rsidRDefault="00F82884" w14:paraId="50326D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till nya incitament för att minska problemet med övergivna bilar och tillkännager detta för regeringen.</w:t>
          </w:r>
        </w:p>
      </w:sdtContent>
    </w:sdt>
    <w:bookmarkEnd w:displacedByCustomXml="next" w:id="1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C09FD750B36C4CD8ABD92809A80308C9"/>
        </w:placeholder>
        <w:text/>
      </w:sdtPr>
      <w:sdtEndPr/>
      <w:sdtContent>
        <w:p w:rsidRPr="009B062B" w:rsidR="006D79C9" w:rsidP="00333E95" w:rsidRDefault="006D79C9" w14:paraId="50326DF7" w14:textId="77777777">
          <w:pPr>
            <w:pStyle w:val="Rubrik1"/>
          </w:pPr>
          <w:r>
            <w:t>Motivering</w:t>
          </w:r>
        </w:p>
      </w:sdtContent>
    </w:sdt>
    <w:p w:rsidR="00234F14" w:rsidP="00AC173D" w:rsidRDefault="00AC173D" w14:paraId="50326DF8" w14:textId="21379508">
      <w:pPr>
        <w:pStyle w:val="Normalutanindragellerluft"/>
      </w:pPr>
      <w:r>
        <w:t xml:space="preserve">Genom åren har Sverige haft olika varianter av en skrotningspremie för personbilar. Den senaste upphörde dock 2007 samtidigt som ett producentansvar infördes. Ett i grunden rimligt beslut. Dock ser vi att det i praktiken inte fungerar som det var tänkt. Många av landets kommuner, inte minst </w:t>
      </w:r>
      <w:r w:rsidR="00E54B94">
        <w:t>i</w:t>
      </w:r>
      <w:r>
        <w:t xml:space="preserve"> glesbygd, har problem med övergivna bilar som inte tas till skrotning och måste ägna mycket resurser åt att söka efter både bilar och ägare. I många fall är det svårt att hitta ägarna</w:t>
      </w:r>
      <w:r w:rsidR="00E54B94">
        <w:t>,</w:t>
      </w:r>
      <w:r>
        <w:t xml:space="preserve"> och kommunerna tvingas då lägga miljontals kronor på bortforsling och skrotning. Inte sällan står fordonen på kommunal mark och skattebetalarna får stå för hela eller delar av kostnaden i över 80 procent av fallen, enligt en kartläggning av föreningen Håll Sverige Rent.</w:t>
      </w:r>
    </w:p>
    <w:p w:rsidRPr="00234F14" w:rsidR="00234F14" w:rsidP="00234F14" w:rsidRDefault="00AC173D" w14:paraId="50326DF9" w14:textId="47A08FE5">
      <w:r w:rsidRPr="00234F14">
        <w:t>En tillfällig satsning på en skrotbilspremie skulle stimulera en uppstädning av landsbygd</w:t>
      </w:r>
      <w:r w:rsidR="00E54B94">
        <w:t>en</w:t>
      </w:r>
      <w:r w:rsidRPr="00234F14">
        <w:t xml:space="preserve"> och komma åt såväl ett miljö- som nedskräpningsproblem. </w:t>
      </w:r>
    </w:p>
    <w:sdt>
      <w:sdtPr>
        <w:alias w:val="CC_Underskrifter"/>
        <w:tag w:val="CC_Underskrifter"/>
        <w:id w:val="583496634"/>
        <w:lock w:val="sdtContentLocked"/>
        <w:placeholder>
          <w:docPart w:val="1AE714383D5845F99C4228E5470FA066"/>
        </w:placeholder>
      </w:sdtPr>
      <w:sdtEndPr/>
      <w:sdtContent>
        <w:p w:rsidR="00234F14" w:rsidP="004B41DB" w:rsidRDefault="00234F14" w14:paraId="50326DFA" w14:textId="77777777"/>
        <w:p w:rsidRPr="008E0FE2" w:rsidR="004801AC" w:rsidP="004B41DB" w:rsidRDefault="0065155F" w14:paraId="50326DF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17FED" w14:paraId="5457D5C9" w14:textId="77777777">
        <w:trPr>
          <w:cantSplit/>
        </w:trPr>
        <w:tc>
          <w:tcPr>
            <w:tcW w:w="50" w:type="pct"/>
            <w:vAlign w:val="bottom"/>
          </w:tcPr>
          <w:p w:rsidR="00317FED" w:rsidRDefault="00E54B94" w14:paraId="0E894322" w14:textId="77777777">
            <w:pPr>
              <w:pStyle w:val="Underskrifter"/>
            </w:pPr>
            <w:r>
              <w:t>Kalle Olsson (S)</w:t>
            </w:r>
          </w:p>
        </w:tc>
        <w:tc>
          <w:tcPr>
            <w:tcW w:w="50" w:type="pct"/>
            <w:vAlign w:val="bottom"/>
          </w:tcPr>
          <w:p w:rsidR="00317FED" w:rsidRDefault="00E54B94" w14:paraId="42E1326A" w14:textId="77777777">
            <w:pPr>
              <w:pStyle w:val="Underskrifter"/>
            </w:pPr>
            <w:r>
              <w:t>Anna-Caren Sätherberg (S)</w:t>
            </w:r>
          </w:p>
        </w:tc>
      </w:tr>
    </w:tbl>
    <w:p w:rsidR="000A1607" w:rsidRDefault="000A1607" w14:paraId="50326DFF" w14:textId="77777777"/>
    <w:sectPr w:rsidR="000A160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26E01" w14:textId="77777777" w:rsidR="00181675" w:rsidRDefault="00181675" w:rsidP="000C1CAD">
      <w:pPr>
        <w:spacing w:line="240" w:lineRule="auto"/>
      </w:pPr>
      <w:r>
        <w:separator/>
      </w:r>
    </w:p>
  </w:endnote>
  <w:endnote w:type="continuationSeparator" w:id="0">
    <w:p w14:paraId="50326E02" w14:textId="77777777" w:rsidR="00181675" w:rsidRDefault="0018167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6E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6E0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89D8" w14:textId="77777777" w:rsidR="001F3232" w:rsidRDefault="001F32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6DFF" w14:textId="77777777" w:rsidR="00181675" w:rsidRDefault="00181675" w:rsidP="000C1CAD">
      <w:pPr>
        <w:spacing w:line="240" w:lineRule="auto"/>
      </w:pPr>
      <w:r>
        <w:separator/>
      </w:r>
    </w:p>
  </w:footnote>
  <w:footnote w:type="continuationSeparator" w:id="0">
    <w:p w14:paraId="50326E00" w14:textId="77777777" w:rsidR="00181675" w:rsidRDefault="0018167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6E0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326E11" wp14:editId="50326E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26E15" w14:textId="77777777" w:rsidR="00262EA3" w:rsidRDefault="006515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191033F043C4D0E9BC1A1BB3227A83D"/>
                              </w:placeholder>
                              <w:text/>
                            </w:sdtPr>
                            <w:sdtEndPr/>
                            <w:sdtContent>
                              <w:r w:rsidR="00AC173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20BCF5FDB146C8A59F2E92398BC6F5"/>
                              </w:placeholder>
                              <w:text/>
                            </w:sdtPr>
                            <w:sdtEndPr/>
                            <w:sdtContent>
                              <w:r w:rsidR="00AC173D">
                                <w:t>1364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326E1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326E15" w14:textId="77777777" w:rsidR="00262EA3" w:rsidRDefault="006515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191033F043C4D0E9BC1A1BB3227A83D"/>
                        </w:placeholder>
                        <w:text/>
                      </w:sdtPr>
                      <w:sdtEndPr/>
                      <w:sdtContent>
                        <w:r w:rsidR="00AC173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20BCF5FDB146C8A59F2E92398BC6F5"/>
                        </w:placeholder>
                        <w:text/>
                      </w:sdtPr>
                      <w:sdtEndPr/>
                      <w:sdtContent>
                        <w:r w:rsidR="00AC173D">
                          <w:t>1364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326E0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6E05" w14:textId="77777777" w:rsidR="00262EA3" w:rsidRDefault="00262EA3" w:rsidP="008563AC">
    <w:pPr>
      <w:jc w:val="right"/>
    </w:pPr>
  </w:p>
  <w:p w14:paraId="50326E0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6E09" w14:textId="77777777" w:rsidR="00262EA3" w:rsidRDefault="006515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326E13" wp14:editId="50326E1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326E0A" w14:textId="77777777" w:rsidR="00262EA3" w:rsidRDefault="006515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323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C173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173D">
          <w:t>1364</w:t>
        </w:r>
      </w:sdtContent>
    </w:sdt>
  </w:p>
  <w:p w14:paraId="50326E0B" w14:textId="77777777" w:rsidR="00262EA3" w:rsidRPr="008227B3" w:rsidRDefault="006515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326E0C" w14:textId="77777777" w:rsidR="00262EA3" w:rsidRPr="008227B3" w:rsidRDefault="006515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323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3232">
          <w:t>:1429</w:t>
        </w:r>
      </w:sdtContent>
    </w:sdt>
  </w:p>
  <w:p w14:paraId="50326E0D" w14:textId="77777777" w:rsidR="00262EA3" w:rsidRDefault="006515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F3232">
          <w:t>av Kalle Olsson och Anna-Caren Sätherberg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0326E0E" w14:textId="77777777" w:rsidR="00262EA3" w:rsidRDefault="00AC173D" w:rsidP="00283E0F">
        <w:pPr>
          <w:pStyle w:val="FSHRub2"/>
        </w:pPr>
        <w:r>
          <w:t>En tillfällig skrotbilspremie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326E0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C173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401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607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675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232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971"/>
    <w:rsid w:val="00234A25"/>
    <w:rsid w:val="00234F14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17FED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510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1DB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55F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73D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580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B9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884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326DF4"/>
  <w15:chartTrackingRefBased/>
  <w15:docId w15:val="{DF07A5E2-6F70-4D78-A740-B2F0AF7D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82BFB76BF54BB5BBFAB09352F95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9D81A6-4CBB-433D-AE56-1D2CF521C84D}"/>
      </w:docPartPr>
      <w:docPartBody>
        <w:p w:rsidR="00FE6DB3" w:rsidRDefault="00954631">
          <w:pPr>
            <w:pStyle w:val="B782BFB76BF54BB5BBFAB09352F954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9FD750B36C4CD8ABD92809A8030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45E13-D6A3-4A89-8436-72A348441ED7}"/>
      </w:docPartPr>
      <w:docPartBody>
        <w:p w:rsidR="00FE6DB3" w:rsidRDefault="00954631">
          <w:pPr>
            <w:pStyle w:val="C09FD750B36C4CD8ABD92809A80308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91033F043C4D0E9BC1A1BB3227A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DDDFE-9D48-427D-8744-76AEC0889D91}"/>
      </w:docPartPr>
      <w:docPartBody>
        <w:p w:rsidR="00FE6DB3" w:rsidRDefault="00954631">
          <w:pPr>
            <w:pStyle w:val="B191033F043C4D0E9BC1A1BB3227A8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20BCF5FDB146C8A59F2E92398BC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B77DA-2E71-40FE-B22C-C4D7616AA9F2}"/>
      </w:docPartPr>
      <w:docPartBody>
        <w:p w:rsidR="00FE6DB3" w:rsidRDefault="00954631">
          <w:pPr>
            <w:pStyle w:val="4F20BCF5FDB146C8A59F2E92398BC6F5"/>
          </w:pPr>
          <w:r>
            <w:t xml:space="preserve"> </w:t>
          </w:r>
        </w:p>
      </w:docPartBody>
    </w:docPart>
    <w:docPart>
      <w:docPartPr>
        <w:name w:val="1AE714383D5845F99C4228E5470FA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4CE89-F48D-4913-856E-979BC839E983}"/>
      </w:docPartPr>
      <w:docPartBody>
        <w:p w:rsidR="00DB7A68" w:rsidRDefault="00DB7A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31"/>
    <w:rsid w:val="00781B5A"/>
    <w:rsid w:val="00954631"/>
    <w:rsid w:val="00DB7A68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82BFB76BF54BB5BBFAB09352F95446">
    <w:name w:val="B782BFB76BF54BB5BBFAB09352F95446"/>
  </w:style>
  <w:style w:type="paragraph" w:customStyle="1" w:styleId="243EDC272ABF47FCB53D9339A76B3A18">
    <w:name w:val="243EDC272ABF47FCB53D9339A76B3A1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52528ECFA104F248C9F468B02AD613D">
    <w:name w:val="152528ECFA104F248C9F468B02AD613D"/>
  </w:style>
  <w:style w:type="paragraph" w:customStyle="1" w:styleId="C09FD750B36C4CD8ABD92809A80308C9">
    <w:name w:val="C09FD750B36C4CD8ABD92809A80308C9"/>
  </w:style>
  <w:style w:type="paragraph" w:customStyle="1" w:styleId="C26CF0F182B4417A89436C6CD9C305B3">
    <w:name w:val="C26CF0F182B4417A89436C6CD9C305B3"/>
  </w:style>
  <w:style w:type="paragraph" w:customStyle="1" w:styleId="3463672809984C35952121ACAFDA3D7C">
    <w:name w:val="3463672809984C35952121ACAFDA3D7C"/>
  </w:style>
  <w:style w:type="paragraph" w:customStyle="1" w:styleId="B191033F043C4D0E9BC1A1BB3227A83D">
    <w:name w:val="B191033F043C4D0E9BC1A1BB3227A83D"/>
  </w:style>
  <w:style w:type="paragraph" w:customStyle="1" w:styleId="4F20BCF5FDB146C8A59F2E92398BC6F5">
    <w:name w:val="4F20BCF5FDB146C8A59F2E92398BC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65CFD-F288-47EA-BBF3-B459D2AA0D9C}"/>
</file>

<file path=customXml/itemProps2.xml><?xml version="1.0" encoding="utf-8"?>
<ds:datastoreItem xmlns:ds="http://schemas.openxmlformats.org/officeDocument/2006/customXml" ds:itemID="{8488FBDD-D16A-4F6D-87A8-9C3BB2D0F064}"/>
</file>

<file path=customXml/itemProps3.xml><?xml version="1.0" encoding="utf-8"?>
<ds:datastoreItem xmlns:ds="http://schemas.openxmlformats.org/officeDocument/2006/customXml" ds:itemID="{5E15C601-3D7F-45A5-825E-07AEB1AA1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997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S1364 En tillfällig skrotbilspremie</vt:lpstr>
      <vt:lpstr>
      </vt:lpstr>
    </vt:vector>
  </TitlesOfParts>
  <Company>Sveriges riksdag</Company>
  <LinksUpToDate>false</LinksUpToDate>
  <CharactersWithSpaces>1171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