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D58373B" w14:textId="77777777">
        <w:tc>
          <w:tcPr>
            <w:tcW w:w="2268" w:type="dxa"/>
          </w:tcPr>
          <w:p w14:paraId="38BC38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7C9373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8FEC52" w14:textId="77777777">
        <w:tc>
          <w:tcPr>
            <w:tcW w:w="2268" w:type="dxa"/>
          </w:tcPr>
          <w:p w14:paraId="6C4BD5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43B64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4829A06" w14:textId="77777777">
        <w:tc>
          <w:tcPr>
            <w:tcW w:w="3402" w:type="dxa"/>
            <w:gridSpan w:val="2"/>
          </w:tcPr>
          <w:p w14:paraId="5D69E7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2DD07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A2D246C" w14:textId="77777777">
        <w:tc>
          <w:tcPr>
            <w:tcW w:w="2268" w:type="dxa"/>
          </w:tcPr>
          <w:p w14:paraId="115BA6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144F26" w14:textId="07933873" w:rsidR="006E4E11" w:rsidRPr="00ED583F" w:rsidRDefault="00A41406" w:rsidP="00C938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DE0B6E">
              <w:rPr>
                <w:sz w:val="20"/>
              </w:rPr>
              <w:t>03036</w:t>
            </w:r>
            <w:r>
              <w:rPr>
                <w:sz w:val="20"/>
              </w:rPr>
              <w:t>/SFÖ</w:t>
            </w:r>
          </w:p>
        </w:tc>
      </w:tr>
      <w:tr w:rsidR="006E4E11" w14:paraId="0DA9B5DC" w14:textId="77777777">
        <w:tc>
          <w:tcPr>
            <w:tcW w:w="2268" w:type="dxa"/>
          </w:tcPr>
          <w:p w14:paraId="50DAFE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C70C7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096A681" w14:textId="77777777">
        <w:trPr>
          <w:trHeight w:val="284"/>
        </w:trPr>
        <w:tc>
          <w:tcPr>
            <w:tcW w:w="4911" w:type="dxa"/>
          </w:tcPr>
          <w:p w14:paraId="42B26342" w14:textId="77777777" w:rsidR="006E4E11" w:rsidRDefault="00A4140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60CD0DC" w14:textId="77777777">
        <w:trPr>
          <w:trHeight w:val="284"/>
        </w:trPr>
        <w:tc>
          <w:tcPr>
            <w:tcW w:w="4911" w:type="dxa"/>
          </w:tcPr>
          <w:p w14:paraId="3E7E804D" w14:textId="77777777" w:rsidR="006E4E11" w:rsidRDefault="00A4140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36BD54D9" w14:textId="77777777">
        <w:trPr>
          <w:trHeight w:val="284"/>
        </w:trPr>
        <w:tc>
          <w:tcPr>
            <w:tcW w:w="4911" w:type="dxa"/>
          </w:tcPr>
          <w:p w14:paraId="04B534F5" w14:textId="77777777" w:rsidR="00B82426" w:rsidRDefault="00B82426" w:rsidP="00B824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7A2233B2" w14:textId="77777777">
        <w:trPr>
          <w:trHeight w:val="284"/>
        </w:trPr>
        <w:tc>
          <w:tcPr>
            <w:tcW w:w="4911" w:type="dxa"/>
          </w:tcPr>
          <w:p w14:paraId="55AD730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7E4A63" w14:textId="77777777">
        <w:trPr>
          <w:trHeight w:val="284"/>
        </w:trPr>
        <w:tc>
          <w:tcPr>
            <w:tcW w:w="4911" w:type="dxa"/>
          </w:tcPr>
          <w:p w14:paraId="0D262C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3F86538" w14:textId="77777777" w:rsidR="006E4E11" w:rsidRDefault="00A41406">
      <w:pPr>
        <w:framePr w:w="4400" w:h="2523" w:wrap="notBeside" w:vAnchor="page" w:hAnchor="page" w:x="6453" w:y="2445"/>
        <w:ind w:left="142"/>
      </w:pPr>
      <w:r>
        <w:t>Till riksdagen</w:t>
      </w:r>
    </w:p>
    <w:p w14:paraId="4B500A75" w14:textId="77777777" w:rsidR="006E4E11" w:rsidRDefault="00A41406" w:rsidP="00A41406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C938A3">
        <w:t>1742</w:t>
      </w:r>
      <w:r>
        <w:t xml:space="preserve"> av </w:t>
      </w:r>
      <w:proofErr w:type="spellStart"/>
      <w:r w:rsidR="00C938A3">
        <w:t>Boriana</w:t>
      </w:r>
      <w:proofErr w:type="spellEnd"/>
      <w:r w:rsidR="00C938A3">
        <w:t xml:space="preserve"> Åberg </w:t>
      </w:r>
      <w:r>
        <w:t xml:space="preserve">(M) </w:t>
      </w:r>
      <w:r w:rsidR="00C938A3">
        <w:t>Opolitiska länsöverdirektörer</w:t>
      </w:r>
    </w:p>
    <w:p w14:paraId="58AE00AC" w14:textId="77777777" w:rsidR="006E4E11" w:rsidRDefault="006E4E11">
      <w:pPr>
        <w:pStyle w:val="RKnormal"/>
      </w:pPr>
    </w:p>
    <w:p w14:paraId="265C9BFB" w14:textId="77777777" w:rsidR="006E4E11" w:rsidRDefault="00C938A3">
      <w:pPr>
        <w:pStyle w:val="RKnormal"/>
      </w:pPr>
      <w:proofErr w:type="spellStart"/>
      <w:r>
        <w:t>Boriana</w:t>
      </w:r>
      <w:proofErr w:type="spellEnd"/>
      <w:r>
        <w:t xml:space="preserve"> Åberg </w:t>
      </w:r>
      <w:r w:rsidR="00A41406">
        <w:t xml:space="preserve">har frågat </w:t>
      </w:r>
      <w:r w:rsidR="00906D92">
        <w:t xml:space="preserve">mig </w:t>
      </w:r>
      <w:r>
        <w:t xml:space="preserve">vilka åtgärder </w:t>
      </w:r>
      <w:r w:rsidR="00906D92">
        <w:t xml:space="preserve">jag avser </w:t>
      </w:r>
      <w:r>
        <w:t xml:space="preserve">att vidta </w:t>
      </w:r>
      <w:r w:rsidR="00906D92">
        <w:t xml:space="preserve">för </w:t>
      </w:r>
      <w:r>
        <w:t>att säkerställa att högt uppsatta tjänstemän på länsstyrelserna iakttar opartiskhet</w:t>
      </w:r>
      <w:r w:rsidR="00A41406">
        <w:t>.</w:t>
      </w:r>
    </w:p>
    <w:p w14:paraId="49D8A953" w14:textId="77777777" w:rsidR="00CC1268" w:rsidRDefault="00CC1268">
      <w:pPr>
        <w:pStyle w:val="RKnormal"/>
      </w:pPr>
    </w:p>
    <w:p w14:paraId="17E4B763" w14:textId="7D2BF0EA" w:rsidR="00F524DA" w:rsidRDefault="00F006F6" w:rsidP="00F006F6">
      <w:pPr>
        <w:pStyle w:val="RKnormal"/>
      </w:pPr>
      <w:r>
        <w:t xml:space="preserve">Det åligger varje statsanställd att i sin verksamhetsutövning iaktta </w:t>
      </w:r>
      <w:r w:rsidR="0058389E">
        <w:t xml:space="preserve">regeringsformens </w:t>
      </w:r>
      <w:r>
        <w:t>krav på saklighet och opart</w:t>
      </w:r>
      <w:bookmarkStart w:id="0" w:name="_GoBack"/>
      <w:bookmarkEnd w:id="0"/>
      <w:r>
        <w:t xml:space="preserve">iskhet. </w:t>
      </w:r>
      <w:r w:rsidR="005844E5">
        <w:t xml:space="preserve">Jag tycker att det </w:t>
      </w:r>
      <w:r>
        <w:t xml:space="preserve">i det här sammanhanget </w:t>
      </w:r>
      <w:r w:rsidR="005844E5">
        <w:t xml:space="preserve">är påkallat att påminna om </w:t>
      </w:r>
      <w:r>
        <w:t xml:space="preserve">att </w:t>
      </w:r>
      <w:r w:rsidR="00F524DA">
        <w:t xml:space="preserve">Värdegrundsdelegationen, som arbetade på regeringens uppdrag till och med 2016, </w:t>
      </w:r>
      <w:r w:rsidR="005844E5">
        <w:t xml:space="preserve">i sina </w:t>
      </w:r>
      <w:r w:rsidR="006206DA">
        <w:t>rapporter</w:t>
      </w:r>
      <w:r>
        <w:t xml:space="preserve"> framhöll att</w:t>
      </w:r>
      <w:r w:rsidR="005844E5">
        <w:t xml:space="preserve"> den statsanställde, i </w:t>
      </w:r>
      <w:r w:rsidR="00F524DA" w:rsidRPr="00F524DA">
        <w:t>sin egenskap</w:t>
      </w:r>
      <w:r w:rsidR="005844E5">
        <w:t xml:space="preserve"> av företrädare för myndigheten, </w:t>
      </w:r>
      <w:r w:rsidR="00F524DA" w:rsidRPr="00F524DA">
        <w:t xml:space="preserve">är </w:t>
      </w:r>
      <w:r>
        <w:t xml:space="preserve">skyldig att </w:t>
      </w:r>
      <w:r w:rsidR="00F524DA" w:rsidRPr="00F524DA">
        <w:t>hålla sina personliga åsikter utanför</w:t>
      </w:r>
      <w:r w:rsidR="005844E5">
        <w:t xml:space="preserve"> och att p</w:t>
      </w:r>
      <w:r w:rsidR="00F524DA" w:rsidRPr="00F524DA">
        <w:t xml:space="preserve">rofessionalitet, </w:t>
      </w:r>
      <w:r w:rsidR="005844E5">
        <w:t xml:space="preserve">dvs. </w:t>
      </w:r>
      <w:r w:rsidR="00F524DA" w:rsidRPr="00F524DA">
        <w:t xml:space="preserve">kunskap i förening med oberoende, opartiskhet och integritet, ska prägla tjänsteutövningen. </w:t>
      </w:r>
    </w:p>
    <w:p w14:paraId="3C5C0976" w14:textId="77777777" w:rsidR="00F006F6" w:rsidRDefault="00F006F6" w:rsidP="00F524DA">
      <w:pPr>
        <w:pStyle w:val="Brdtext"/>
      </w:pPr>
    </w:p>
    <w:p w14:paraId="31E3CC0F" w14:textId="7162492C" w:rsidR="00F006F6" w:rsidRDefault="00F006F6" w:rsidP="00F006F6">
      <w:pPr>
        <w:pStyle w:val="RKnormal"/>
      </w:pPr>
      <w:r>
        <w:t xml:space="preserve">Det är </w:t>
      </w:r>
      <w:r w:rsidR="0058389E">
        <w:t xml:space="preserve">varje myndighetschefs </w:t>
      </w:r>
      <w:r>
        <w:t xml:space="preserve">ansvar att bedöma hur myndigheten ska </w:t>
      </w:r>
      <w:r w:rsidR="00FD04EB">
        <w:t xml:space="preserve">genomföra </w:t>
      </w:r>
      <w:r>
        <w:t xml:space="preserve">sitt uppdrag </w:t>
      </w:r>
      <w:r w:rsidR="00FD04EB">
        <w:t>och därmed vad kraven på saklighet och opartiskhet kräver i de enskilda aktiv</w:t>
      </w:r>
      <w:r w:rsidR="002F5170">
        <w:t>it</w:t>
      </w:r>
      <w:r w:rsidR="00FD04EB">
        <w:t xml:space="preserve">eter som ska bidra till att </w:t>
      </w:r>
      <w:r w:rsidR="0058389E">
        <w:t xml:space="preserve">myndighetens </w:t>
      </w:r>
      <w:r w:rsidR="00FD04EB">
        <w:t>uppgift fullgörs</w:t>
      </w:r>
      <w:r>
        <w:t xml:space="preserve">. </w:t>
      </w:r>
    </w:p>
    <w:p w14:paraId="0B182D46" w14:textId="77777777" w:rsidR="00F006F6" w:rsidRDefault="00F006F6" w:rsidP="00F524DA">
      <w:pPr>
        <w:pStyle w:val="Brdtext"/>
      </w:pPr>
    </w:p>
    <w:p w14:paraId="398D9765" w14:textId="3BCD0508" w:rsidR="005844E5" w:rsidRDefault="002F5170" w:rsidP="00F524DA">
      <w:pPr>
        <w:pStyle w:val="Brdtext"/>
      </w:pPr>
      <w:r>
        <w:t xml:space="preserve">Sedan årsskiftet har Statskontoret </w:t>
      </w:r>
      <w:r w:rsidR="005844E5">
        <w:t>uppgiften att främja och samordna arbetet för en god förvaltningskultur i staten</w:t>
      </w:r>
      <w:r>
        <w:t>. På så sätt</w:t>
      </w:r>
      <w:r w:rsidR="005844E5">
        <w:t xml:space="preserve"> har regeringen tagit ett viktigt initiativ för att säkerställa att frågor om ledarskap och statstjänstemannarollen </w:t>
      </w:r>
      <w:r w:rsidR="00AD5E87">
        <w:t>förblir levande och ständigt</w:t>
      </w:r>
      <w:r w:rsidR="00F006F6">
        <w:t xml:space="preserve"> aktuella</w:t>
      </w:r>
      <w:r w:rsidR="00AD5E87">
        <w:t xml:space="preserve"> i statsförvaltningen</w:t>
      </w:r>
      <w:r w:rsidR="005844E5">
        <w:t>.</w:t>
      </w:r>
      <w:r w:rsidR="00F006F6">
        <w:t xml:space="preserve"> </w:t>
      </w:r>
    </w:p>
    <w:p w14:paraId="07F5C3AE" w14:textId="77777777" w:rsidR="00A41406" w:rsidRDefault="00A41406">
      <w:pPr>
        <w:pStyle w:val="RKnormal"/>
      </w:pPr>
    </w:p>
    <w:p w14:paraId="7A609059" w14:textId="77777777" w:rsidR="00A41406" w:rsidRDefault="00A41406">
      <w:pPr>
        <w:pStyle w:val="RKnormal"/>
      </w:pPr>
      <w:r>
        <w:t xml:space="preserve">Stockholm den </w:t>
      </w:r>
      <w:r w:rsidR="00C938A3">
        <w:t>15</w:t>
      </w:r>
      <w:r>
        <w:t xml:space="preserve"> </w:t>
      </w:r>
      <w:r w:rsidR="00C938A3">
        <w:t xml:space="preserve">augusti </w:t>
      </w:r>
      <w:r>
        <w:t>2017</w:t>
      </w:r>
    </w:p>
    <w:p w14:paraId="658E91A1" w14:textId="77777777" w:rsidR="00A41406" w:rsidRDefault="00A41406">
      <w:pPr>
        <w:pStyle w:val="RKnormal"/>
      </w:pPr>
    </w:p>
    <w:p w14:paraId="2975AB86" w14:textId="77777777" w:rsidR="00A41406" w:rsidRDefault="00A41406">
      <w:pPr>
        <w:pStyle w:val="RKnormal"/>
      </w:pPr>
    </w:p>
    <w:p w14:paraId="22420BF3" w14:textId="77777777" w:rsidR="00A41406" w:rsidRDefault="00A41406">
      <w:pPr>
        <w:pStyle w:val="RKnormal"/>
      </w:pPr>
      <w:r>
        <w:t>Ardalan Shekarabi</w:t>
      </w:r>
    </w:p>
    <w:sectPr w:rsidR="00A4140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A81A" w14:textId="77777777" w:rsidR="003816E6" w:rsidRDefault="003816E6">
      <w:r>
        <w:separator/>
      </w:r>
    </w:p>
  </w:endnote>
  <w:endnote w:type="continuationSeparator" w:id="0">
    <w:p w14:paraId="72BE24EE" w14:textId="77777777" w:rsidR="003816E6" w:rsidRDefault="0038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11BB4" w14:textId="77777777" w:rsidR="003816E6" w:rsidRDefault="003816E6">
      <w:r>
        <w:separator/>
      </w:r>
    </w:p>
  </w:footnote>
  <w:footnote w:type="continuationSeparator" w:id="0">
    <w:p w14:paraId="3763D2F1" w14:textId="77777777" w:rsidR="003816E6" w:rsidRDefault="00381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20A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24D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C51CB7C" w14:textId="77777777">
      <w:trPr>
        <w:cantSplit/>
      </w:trPr>
      <w:tc>
        <w:tcPr>
          <w:tcW w:w="3119" w:type="dxa"/>
        </w:tcPr>
        <w:p w14:paraId="7F51C84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F7C6AE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31E4BE0" w14:textId="77777777" w:rsidR="00E80146" w:rsidRDefault="00E80146">
          <w:pPr>
            <w:pStyle w:val="Sidhuvud"/>
            <w:ind w:right="360"/>
          </w:pPr>
        </w:p>
      </w:tc>
    </w:tr>
  </w:tbl>
  <w:p w14:paraId="08F8183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0A0B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9DA06C6" w14:textId="77777777">
      <w:trPr>
        <w:cantSplit/>
      </w:trPr>
      <w:tc>
        <w:tcPr>
          <w:tcW w:w="3119" w:type="dxa"/>
        </w:tcPr>
        <w:p w14:paraId="23D1EE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7B4F86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4A99C33" w14:textId="77777777" w:rsidR="00E80146" w:rsidRDefault="00E80146">
          <w:pPr>
            <w:pStyle w:val="Sidhuvud"/>
            <w:ind w:right="360"/>
          </w:pPr>
        </w:p>
      </w:tc>
    </w:tr>
  </w:tbl>
  <w:p w14:paraId="3C42C74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8EFE" w14:textId="77777777" w:rsidR="00A41406" w:rsidRDefault="00D5721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33F8525" wp14:editId="56E3A19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3850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AE461A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683D96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39118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06"/>
    <w:rsid w:val="000716A3"/>
    <w:rsid w:val="001320E7"/>
    <w:rsid w:val="00150384"/>
    <w:rsid w:val="00160901"/>
    <w:rsid w:val="001805B7"/>
    <w:rsid w:val="002F5170"/>
    <w:rsid w:val="00367B1C"/>
    <w:rsid w:val="00374C10"/>
    <w:rsid w:val="003816E6"/>
    <w:rsid w:val="003C74AD"/>
    <w:rsid w:val="00406A65"/>
    <w:rsid w:val="004A328D"/>
    <w:rsid w:val="005050A0"/>
    <w:rsid w:val="00577F9D"/>
    <w:rsid w:val="0058389E"/>
    <w:rsid w:val="005844E5"/>
    <w:rsid w:val="0058762B"/>
    <w:rsid w:val="006206DA"/>
    <w:rsid w:val="006E4E11"/>
    <w:rsid w:val="00706008"/>
    <w:rsid w:val="007242A3"/>
    <w:rsid w:val="007553CC"/>
    <w:rsid w:val="00763667"/>
    <w:rsid w:val="007A6855"/>
    <w:rsid w:val="007F66C4"/>
    <w:rsid w:val="00906D92"/>
    <w:rsid w:val="0092027A"/>
    <w:rsid w:val="00955E31"/>
    <w:rsid w:val="00992E72"/>
    <w:rsid w:val="009C678C"/>
    <w:rsid w:val="00A41406"/>
    <w:rsid w:val="00AD5E87"/>
    <w:rsid w:val="00AF26D1"/>
    <w:rsid w:val="00B82426"/>
    <w:rsid w:val="00C938A3"/>
    <w:rsid w:val="00CC1268"/>
    <w:rsid w:val="00D133D7"/>
    <w:rsid w:val="00D57213"/>
    <w:rsid w:val="00DA51BA"/>
    <w:rsid w:val="00DE0B6E"/>
    <w:rsid w:val="00E80146"/>
    <w:rsid w:val="00E904D0"/>
    <w:rsid w:val="00EA0EFD"/>
    <w:rsid w:val="00EC25F9"/>
    <w:rsid w:val="00ED583F"/>
    <w:rsid w:val="00F006F6"/>
    <w:rsid w:val="00F459B9"/>
    <w:rsid w:val="00F524DA"/>
    <w:rsid w:val="00FD04EB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FA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7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213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rsid w:val="00F524DA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524DA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7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213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rsid w:val="00F524DA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524DA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5fb185a1-3b71-4151-847a-14fa38f86a6c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9FED3-7F7E-4864-88AA-AD38AC22E7E7}">
  <ds:schemaRefs>
    <ds:schemaRef ds:uri="82aba634-1a45-4343-97b3-318db553dd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ec14d05-b663-4c4f-ba9e-f91ce218b26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6507EE-2805-477E-BB99-0BCBB617A0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50FA46-2C58-489A-A685-AB4BEFD71C95}"/>
</file>

<file path=customXml/itemProps4.xml><?xml version="1.0" encoding="utf-8"?>
<ds:datastoreItem xmlns:ds="http://schemas.openxmlformats.org/officeDocument/2006/customXml" ds:itemID="{05502A04-291C-4856-9490-DAA42B2216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D9BE10-925F-4C38-90D5-D786301BC13E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030B16CC-9C96-4041-A973-27998CC77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Vall</dc:creator>
  <cp:lastModifiedBy>Sami Soliman</cp:lastModifiedBy>
  <cp:revision>8</cp:revision>
  <cp:lastPrinted>2017-08-02T08:55:00Z</cp:lastPrinted>
  <dcterms:created xsi:type="dcterms:W3CDTF">2017-08-02T07:44:00Z</dcterms:created>
  <dcterms:modified xsi:type="dcterms:W3CDTF">2017-08-07T09:16:00Z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5e8a4edf-b24f-4a2a-8392-9da3e34b4a46</vt:lpwstr>
  </property>
</Properties>
</file>