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38F35219" w14:textId="77777777">
        <w:tc>
          <w:tcPr>
            <w:tcW w:w="2268" w:type="dxa"/>
          </w:tcPr>
          <w:p w14:paraId="000A0A2D" w14:textId="77777777" w:rsidR="006E4E11" w:rsidRDefault="006E4E11" w:rsidP="007242A3">
            <w:pPr>
              <w:framePr w:w="5035" w:h="1644" w:wrap="notBeside" w:vAnchor="page" w:hAnchor="page" w:x="6573" w:y="721"/>
              <w:rPr>
                <w:rFonts w:ascii="TradeGothic" w:hAnsi="TradeGothic"/>
                <w:i/>
                <w:sz w:val="18"/>
              </w:rPr>
            </w:pPr>
            <w:bookmarkStart w:id="0" w:name="_GoBack"/>
            <w:bookmarkEnd w:id="0"/>
          </w:p>
        </w:tc>
        <w:tc>
          <w:tcPr>
            <w:tcW w:w="2999" w:type="dxa"/>
            <w:gridSpan w:val="2"/>
          </w:tcPr>
          <w:p w14:paraId="1C350451" w14:textId="77777777" w:rsidR="006E4E11" w:rsidRDefault="006E4E11" w:rsidP="007242A3">
            <w:pPr>
              <w:framePr w:w="5035" w:h="1644" w:wrap="notBeside" w:vAnchor="page" w:hAnchor="page" w:x="6573" w:y="721"/>
              <w:rPr>
                <w:rFonts w:ascii="TradeGothic" w:hAnsi="TradeGothic"/>
                <w:i/>
                <w:sz w:val="18"/>
              </w:rPr>
            </w:pPr>
          </w:p>
        </w:tc>
      </w:tr>
      <w:tr w:rsidR="006E4E11" w14:paraId="388485AE" w14:textId="77777777">
        <w:tc>
          <w:tcPr>
            <w:tcW w:w="2268" w:type="dxa"/>
          </w:tcPr>
          <w:p w14:paraId="69A152CF"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6CF2C535" w14:textId="77777777" w:rsidR="006E4E11" w:rsidRDefault="006E4E11" w:rsidP="007242A3">
            <w:pPr>
              <w:framePr w:w="5035" w:h="1644" w:wrap="notBeside" w:vAnchor="page" w:hAnchor="page" w:x="6573" w:y="721"/>
              <w:rPr>
                <w:rFonts w:ascii="TradeGothic" w:hAnsi="TradeGothic"/>
                <w:b/>
                <w:sz w:val="22"/>
              </w:rPr>
            </w:pPr>
          </w:p>
        </w:tc>
      </w:tr>
      <w:tr w:rsidR="006E4E11" w14:paraId="637C7C62" w14:textId="77777777">
        <w:tc>
          <w:tcPr>
            <w:tcW w:w="3402" w:type="dxa"/>
            <w:gridSpan w:val="2"/>
          </w:tcPr>
          <w:p w14:paraId="4F092EC4" w14:textId="77777777" w:rsidR="006E4E11" w:rsidRDefault="006E4E11" w:rsidP="007242A3">
            <w:pPr>
              <w:framePr w:w="5035" w:h="1644" w:wrap="notBeside" w:vAnchor="page" w:hAnchor="page" w:x="6573" w:y="721"/>
            </w:pPr>
          </w:p>
        </w:tc>
        <w:tc>
          <w:tcPr>
            <w:tcW w:w="1865" w:type="dxa"/>
          </w:tcPr>
          <w:p w14:paraId="2E53E4C7" w14:textId="77777777" w:rsidR="006E4E11" w:rsidRDefault="006E4E11" w:rsidP="007242A3">
            <w:pPr>
              <w:framePr w:w="5035" w:h="1644" w:wrap="notBeside" w:vAnchor="page" w:hAnchor="page" w:x="6573" w:y="721"/>
            </w:pPr>
          </w:p>
        </w:tc>
      </w:tr>
      <w:tr w:rsidR="006E4E11" w14:paraId="1AD4A221" w14:textId="77777777">
        <w:tc>
          <w:tcPr>
            <w:tcW w:w="2268" w:type="dxa"/>
          </w:tcPr>
          <w:p w14:paraId="39BCB07E" w14:textId="77777777" w:rsidR="006E4E11" w:rsidRDefault="006E4E11" w:rsidP="007242A3">
            <w:pPr>
              <w:framePr w:w="5035" w:h="1644" w:wrap="notBeside" w:vAnchor="page" w:hAnchor="page" w:x="6573" w:y="721"/>
            </w:pPr>
          </w:p>
        </w:tc>
        <w:tc>
          <w:tcPr>
            <w:tcW w:w="2999" w:type="dxa"/>
            <w:gridSpan w:val="2"/>
          </w:tcPr>
          <w:p w14:paraId="16CB930A" w14:textId="77777777" w:rsidR="006E4E11" w:rsidRPr="00ED583F" w:rsidRDefault="00632EE2" w:rsidP="00621F8A">
            <w:pPr>
              <w:framePr w:w="5035" w:h="1644" w:wrap="notBeside" w:vAnchor="page" w:hAnchor="page" w:x="6573" w:y="721"/>
              <w:rPr>
                <w:sz w:val="20"/>
              </w:rPr>
            </w:pPr>
            <w:r>
              <w:rPr>
                <w:sz w:val="20"/>
              </w:rPr>
              <w:t>Dnr Ju2016/</w:t>
            </w:r>
            <w:r w:rsidR="000F3DD2">
              <w:rPr>
                <w:sz w:val="20"/>
              </w:rPr>
              <w:t>05663</w:t>
            </w:r>
            <w:r>
              <w:rPr>
                <w:sz w:val="20"/>
              </w:rPr>
              <w:t>/</w:t>
            </w:r>
            <w:r w:rsidR="00756175">
              <w:rPr>
                <w:sz w:val="20"/>
              </w:rPr>
              <w:t>POL</w:t>
            </w:r>
          </w:p>
        </w:tc>
      </w:tr>
      <w:tr w:rsidR="006E4E11" w14:paraId="2AB3A3D8" w14:textId="77777777">
        <w:tc>
          <w:tcPr>
            <w:tcW w:w="2268" w:type="dxa"/>
          </w:tcPr>
          <w:p w14:paraId="6A5C8801" w14:textId="77777777" w:rsidR="006E4E11" w:rsidRDefault="006E4E11" w:rsidP="007242A3">
            <w:pPr>
              <w:framePr w:w="5035" w:h="1644" w:wrap="notBeside" w:vAnchor="page" w:hAnchor="page" w:x="6573" w:y="721"/>
            </w:pPr>
          </w:p>
        </w:tc>
        <w:tc>
          <w:tcPr>
            <w:tcW w:w="2999" w:type="dxa"/>
            <w:gridSpan w:val="2"/>
          </w:tcPr>
          <w:p w14:paraId="7ADA7B28"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0F3DD2" w14:paraId="732407C9" w14:textId="77777777" w:rsidTr="000F3DD2">
        <w:trPr>
          <w:trHeight w:val="284"/>
        </w:trPr>
        <w:tc>
          <w:tcPr>
            <w:tcW w:w="4911" w:type="dxa"/>
          </w:tcPr>
          <w:p w14:paraId="48A1681D" w14:textId="77777777" w:rsidR="000F3DD2" w:rsidRDefault="000F3DD2" w:rsidP="000F3DD2">
            <w:pPr>
              <w:pStyle w:val="Avsndare"/>
              <w:framePr w:h="2483" w:wrap="notBeside" w:x="1504"/>
              <w:rPr>
                <w:b/>
                <w:i w:val="0"/>
                <w:sz w:val="22"/>
              </w:rPr>
            </w:pPr>
            <w:r>
              <w:rPr>
                <w:b/>
                <w:i w:val="0"/>
                <w:sz w:val="22"/>
              </w:rPr>
              <w:t>Justitiedepartementet</w:t>
            </w:r>
          </w:p>
        </w:tc>
      </w:tr>
      <w:tr w:rsidR="000F3DD2" w14:paraId="15C90CC1" w14:textId="77777777" w:rsidTr="000F3DD2">
        <w:trPr>
          <w:trHeight w:val="284"/>
        </w:trPr>
        <w:tc>
          <w:tcPr>
            <w:tcW w:w="4911" w:type="dxa"/>
          </w:tcPr>
          <w:p w14:paraId="484B8F66" w14:textId="77777777" w:rsidR="000F3DD2" w:rsidRDefault="000F3DD2" w:rsidP="000F3DD2">
            <w:pPr>
              <w:pStyle w:val="Avsndare"/>
              <w:framePr w:h="2483" w:wrap="notBeside" w:x="1504"/>
              <w:rPr>
                <w:bCs/>
                <w:iCs/>
              </w:rPr>
            </w:pPr>
            <w:r>
              <w:rPr>
                <w:bCs/>
                <w:iCs/>
              </w:rPr>
              <w:t>Justitie- och migrationsministern</w:t>
            </w:r>
          </w:p>
        </w:tc>
      </w:tr>
    </w:tbl>
    <w:p w14:paraId="0EED75CE" w14:textId="77777777" w:rsidR="006E4E11" w:rsidRDefault="00632EE2">
      <w:pPr>
        <w:framePr w:w="4400" w:h="2523" w:wrap="notBeside" w:vAnchor="page" w:hAnchor="page" w:x="6453" w:y="2445"/>
        <w:ind w:left="142"/>
      </w:pPr>
      <w:r>
        <w:t>Till riksdagen</w:t>
      </w:r>
    </w:p>
    <w:p w14:paraId="46CD2106" w14:textId="77777777" w:rsidR="006E4E11" w:rsidRDefault="00632EE2" w:rsidP="00632EE2">
      <w:pPr>
        <w:pStyle w:val="RKrubrik"/>
        <w:pBdr>
          <w:bottom w:val="single" w:sz="4" w:space="1" w:color="auto"/>
        </w:pBdr>
        <w:spacing w:before="0" w:after="0"/>
      </w:pPr>
      <w:r>
        <w:t>Svar på fråga 2015/16:1</w:t>
      </w:r>
      <w:r w:rsidR="00621F8A">
        <w:t>499</w:t>
      </w:r>
      <w:r>
        <w:t xml:space="preserve"> av </w:t>
      </w:r>
      <w:r w:rsidR="00621F8A">
        <w:t>Johan Forssell</w:t>
      </w:r>
      <w:r>
        <w:t xml:space="preserve"> (</w:t>
      </w:r>
      <w:r w:rsidR="00621F8A">
        <w:t>M</w:t>
      </w:r>
      <w:r>
        <w:t xml:space="preserve">) </w:t>
      </w:r>
      <w:r w:rsidR="00621F8A">
        <w:t>Kartläggning av antalet människor utan tillstånd att vistas i Sverige</w:t>
      </w:r>
    </w:p>
    <w:p w14:paraId="4678BE11" w14:textId="77777777" w:rsidR="006E4E11" w:rsidRDefault="006E4E11">
      <w:pPr>
        <w:pStyle w:val="RKnormal"/>
      </w:pPr>
    </w:p>
    <w:p w14:paraId="212078AE" w14:textId="77777777" w:rsidR="006E4E11" w:rsidRDefault="00621F8A" w:rsidP="00632EE2">
      <w:pPr>
        <w:pStyle w:val="RKnormal"/>
      </w:pPr>
      <w:r>
        <w:t>Johan Forssell</w:t>
      </w:r>
      <w:r w:rsidR="00632EE2">
        <w:t xml:space="preserve"> har frågat mig om jag och regeringen </w:t>
      </w:r>
      <w:r>
        <w:t>avser att ta initiativ till en kartläggning av antalet tillståndslösa i Sverige</w:t>
      </w:r>
      <w:r w:rsidR="00565C0B">
        <w:t>.</w:t>
      </w:r>
    </w:p>
    <w:p w14:paraId="75C27144" w14:textId="77777777" w:rsidR="00CE4D40" w:rsidRDefault="00CE4D40" w:rsidP="00621F8A">
      <w:pPr>
        <w:pStyle w:val="RKnormal"/>
      </w:pPr>
    </w:p>
    <w:p w14:paraId="34DF6A19" w14:textId="5FCBE3D3" w:rsidR="009B5B9D" w:rsidRDefault="000F0E6D" w:rsidP="00621F8A">
      <w:pPr>
        <w:pStyle w:val="RKnormal"/>
      </w:pPr>
      <w:r>
        <w:t xml:space="preserve">Många av de personer som ansökt om asyl kommer att beviljas uppehållstillstånd i Sverige medan andra får </w:t>
      </w:r>
      <w:r w:rsidR="00461FC2">
        <w:t xml:space="preserve">ett av- eller utvisningsbeslut. </w:t>
      </w:r>
      <w:r>
        <w:t xml:space="preserve">I samband med verkställighetsprocessen </w:t>
      </w:r>
      <w:r w:rsidR="009B5B9D">
        <w:t>förekommer det</w:t>
      </w:r>
      <w:r w:rsidR="00BD18F4">
        <w:t xml:space="preserve"> </w:t>
      </w:r>
      <w:r>
        <w:t xml:space="preserve">att en person avviker </w:t>
      </w:r>
      <w:r w:rsidR="009B5B9D">
        <w:t>eller</w:t>
      </w:r>
      <w:r>
        <w:t xml:space="preserve"> håller</w:t>
      </w:r>
      <w:r w:rsidR="00CE4D40">
        <w:t xml:space="preserve"> sig undan berörda myndigheter. </w:t>
      </w:r>
      <w:r>
        <w:t xml:space="preserve">Av naturliga skäl är det </w:t>
      </w:r>
      <w:r w:rsidR="00461FC2">
        <w:t xml:space="preserve">då </w:t>
      </w:r>
      <w:r>
        <w:t>svårt att veta om personen efter detta befinner sig i Sverige</w:t>
      </w:r>
      <w:r w:rsidR="009B5B9D">
        <w:t>.</w:t>
      </w:r>
      <w:r w:rsidR="00BD18F4">
        <w:t xml:space="preserve"> </w:t>
      </w:r>
      <w:r w:rsidR="009B5B9D">
        <w:t>Dessutom finns det</w:t>
      </w:r>
      <w:r w:rsidR="00BD18F4">
        <w:t xml:space="preserve"> personer </w:t>
      </w:r>
      <w:r w:rsidR="009B5B9D">
        <w:t xml:space="preserve">i Sverige </w:t>
      </w:r>
      <w:r w:rsidR="00BD18F4">
        <w:t xml:space="preserve">vars visering har gått ut och personer som har tagit sig till Sverige utan att ge sig till känna för någon myndighet. </w:t>
      </w:r>
      <w:r w:rsidR="009B5B9D">
        <w:t xml:space="preserve">Uppgifterna om </w:t>
      </w:r>
      <w:r w:rsidR="00BD18F4">
        <w:t xml:space="preserve">antalet personer som befinner sig i landet </w:t>
      </w:r>
      <w:r w:rsidR="008728EA">
        <w:t xml:space="preserve">utan tillstånd </w:t>
      </w:r>
      <w:r w:rsidR="000C0BD2">
        <w:t>varierar.</w:t>
      </w:r>
    </w:p>
    <w:p w14:paraId="67B682FC" w14:textId="77777777" w:rsidR="000C0BD2" w:rsidRDefault="000C0BD2" w:rsidP="00621F8A">
      <w:pPr>
        <w:pStyle w:val="RKnormal"/>
      </w:pPr>
    </w:p>
    <w:p w14:paraId="79F60710" w14:textId="77777777" w:rsidR="009B5B9D" w:rsidRDefault="009B5B9D" w:rsidP="009B5B9D">
      <w:pPr>
        <w:pStyle w:val="RKnormal"/>
      </w:pPr>
      <w:r>
        <w:t>Flyktingsituationen under hösten 2015 innebar en stor utmaning för samhället på flera sätt och regeringen har därför vidtagit åtgärder som varit nödvändiga för att minska antalet asylsökande. Dessa åtgärder har lett till att antalet asylsökande i år bedöms minska avsevärt i förhållande till föregående år.</w:t>
      </w:r>
    </w:p>
    <w:p w14:paraId="6E79E3AD" w14:textId="77777777" w:rsidR="009B5B9D" w:rsidRDefault="009B5B9D" w:rsidP="00621F8A">
      <w:pPr>
        <w:pStyle w:val="RKnormal"/>
      </w:pPr>
    </w:p>
    <w:p w14:paraId="538BFC6C" w14:textId="6A33F5A6" w:rsidR="004A5404" w:rsidRDefault="009B5B9D" w:rsidP="002D4715">
      <w:pPr>
        <w:pStyle w:val="RKnormal"/>
      </w:pPr>
      <w:r>
        <w:t>F</w:t>
      </w:r>
      <w:r w:rsidR="00CE4D40">
        <w:t xml:space="preserve">ör att upprätthålla en trovärdig asylprocess måste personer med ett av- eller utvisningsbeslut återvända till sina hemländer. </w:t>
      </w:r>
      <w:r w:rsidR="003D31EF">
        <w:t>Viktiga prioriteringar har gjorts så att b</w:t>
      </w:r>
      <w:r w:rsidR="00CE4D40">
        <w:t xml:space="preserve">erörda myndigheter </w:t>
      </w:r>
      <w:proofErr w:type="gramStart"/>
      <w:r w:rsidR="00CE4D40">
        <w:t>har  tillförts</w:t>
      </w:r>
      <w:proofErr w:type="gramEnd"/>
      <w:r w:rsidR="00CE4D40">
        <w:t xml:space="preserve"> </w:t>
      </w:r>
      <w:r w:rsidR="00461FC2">
        <w:t xml:space="preserve">verktyg och </w:t>
      </w:r>
      <w:r w:rsidR="00CE4D40">
        <w:t xml:space="preserve">resurser för </w:t>
      </w:r>
      <w:r w:rsidR="00461FC2">
        <w:t xml:space="preserve">att </w:t>
      </w:r>
      <w:r w:rsidR="003D31EF">
        <w:t xml:space="preserve">få kontroll på antalet asylsökande och </w:t>
      </w:r>
      <w:r w:rsidR="00461FC2">
        <w:t>ytterligare effektivisera arbetet med återvändande.</w:t>
      </w:r>
      <w:r w:rsidR="000C0BD2">
        <w:t xml:space="preserve"> </w:t>
      </w:r>
      <w:r w:rsidR="003D31EF">
        <w:t xml:space="preserve">Det har bl.a. skett </w:t>
      </w:r>
      <w:r w:rsidR="000A3CC1">
        <w:t>en utökning av antalet förvarsplatser. Genom dessa prioriteringa</w:t>
      </w:r>
      <w:r w:rsidR="004546A5">
        <w:t>r</w:t>
      </w:r>
      <w:r w:rsidR="000A3CC1">
        <w:t xml:space="preserve"> bedöms </w:t>
      </w:r>
      <w:r w:rsidR="00B90795">
        <w:t>också</w:t>
      </w:r>
      <w:r w:rsidR="000A3CC1">
        <w:t xml:space="preserve"> antalet personer utan tillstånd minska.</w:t>
      </w:r>
    </w:p>
    <w:p w14:paraId="3C5F9659" w14:textId="77777777" w:rsidR="004A5404" w:rsidRDefault="004A5404" w:rsidP="002D4715">
      <w:pPr>
        <w:pStyle w:val="RKnormal"/>
      </w:pPr>
    </w:p>
    <w:p w14:paraId="3A17A960" w14:textId="77777777" w:rsidR="002D4715" w:rsidRPr="002D4715" w:rsidRDefault="002D4715" w:rsidP="002D4715">
      <w:pPr>
        <w:pStyle w:val="RKnormal"/>
      </w:pPr>
      <w:r w:rsidRPr="002D4715">
        <w:t xml:space="preserve">Polisen arbetar kontinuerligt med ärenden där personer har anställts utan att ha arbetstillstånd och genomför också arbetsplatskontroller. Dessa sker ofta i nära samarbete med andra berörda myndigheter. Polisens nationella operativa avdelning ser inte en situation där arbetsgivare utnyttjar personer utan tillstånd som en stor eller ökande trend, men </w:t>
      </w:r>
      <w:r w:rsidRPr="002D4715">
        <w:lastRenderedPageBreak/>
        <w:t>planerar ändå att se över hur man kan öka sin kapacitet för att motverka ett sådant utnyttjande där det förekommer.</w:t>
      </w:r>
    </w:p>
    <w:p w14:paraId="0B93A2C7" w14:textId="77777777" w:rsidR="000C0BD2" w:rsidRDefault="000C0BD2" w:rsidP="00621F8A">
      <w:pPr>
        <w:pStyle w:val="RKnormal"/>
      </w:pPr>
    </w:p>
    <w:p w14:paraId="2B3C506B" w14:textId="39D87220" w:rsidR="00B128FB" w:rsidRDefault="00B128FB" w:rsidP="00621F8A">
      <w:pPr>
        <w:pStyle w:val="RKnormal"/>
      </w:pPr>
      <w:r>
        <w:t xml:space="preserve">Jag fortsätter att arbeta för att </w:t>
      </w:r>
      <w:r w:rsidR="003D31EF">
        <w:t xml:space="preserve">regelverket ska följas och </w:t>
      </w:r>
      <w:r>
        <w:t>minska antalet personer som befinner sig i Sverige utan tillstånd, men avser inte ta något initiativ till en kartläggning av a</w:t>
      </w:r>
      <w:r w:rsidR="008728EA">
        <w:t>ntalet personer</w:t>
      </w:r>
      <w:r w:rsidR="003D31EF">
        <w:t xml:space="preserve"> som lever utan </w:t>
      </w:r>
      <w:proofErr w:type="gramStart"/>
      <w:r w:rsidR="003D31EF">
        <w:t xml:space="preserve">tillstånd </w:t>
      </w:r>
      <w:r w:rsidR="008728EA">
        <w:t>.</w:t>
      </w:r>
      <w:proofErr w:type="gramEnd"/>
      <w:r w:rsidR="0022306F">
        <w:t xml:space="preserve"> En kartläggning av det slaget skulle vara mycket svår att genomföra och sannolikt inte heller leda till något resultat av konkret värde.</w:t>
      </w:r>
    </w:p>
    <w:p w14:paraId="43E5F57C" w14:textId="77777777" w:rsidR="00621F8A" w:rsidRDefault="00621F8A" w:rsidP="00621F8A">
      <w:pPr>
        <w:pStyle w:val="RKnormal"/>
      </w:pPr>
    </w:p>
    <w:p w14:paraId="68075D00" w14:textId="77777777" w:rsidR="00632EE2" w:rsidRDefault="00632EE2">
      <w:pPr>
        <w:pStyle w:val="RKnormal"/>
      </w:pPr>
      <w:r>
        <w:t>Stockholm den 24 augusti 2016</w:t>
      </w:r>
    </w:p>
    <w:p w14:paraId="7D87C9B9" w14:textId="77777777" w:rsidR="00632EE2" w:rsidRDefault="00632EE2">
      <w:pPr>
        <w:pStyle w:val="RKnormal"/>
      </w:pPr>
    </w:p>
    <w:p w14:paraId="5D52C0A8" w14:textId="77777777" w:rsidR="00632EE2" w:rsidRDefault="00632EE2">
      <w:pPr>
        <w:pStyle w:val="RKnormal"/>
      </w:pPr>
    </w:p>
    <w:p w14:paraId="4AB5D003" w14:textId="77777777" w:rsidR="00632EE2" w:rsidRDefault="00632EE2">
      <w:pPr>
        <w:pStyle w:val="RKnormal"/>
      </w:pPr>
      <w:r>
        <w:t>Morgan Johansson</w:t>
      </w:r>
    </w:p>
    <w:sectPr w:rsidR="00632EE2">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0477C8" w14:textId="77777777" w:rsidR="00286E13" w:rsidRDefault="00286E13">
      <w:r>
        <w:separator/>
      </w:r>
    </w:p>
  </w:endnote>
  <w:endnote w:type="continuationSeparator" w:id="0">
    <w:p w14:paraId="05C957BA" w14:textId="77777777" w:rsidR="00286E13" w:rsidRDefault="00286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F9DAE8" w14:textId="77777777" w:rsidR="00286E13" w:rsidRDefault="00286E13">
      <w:r>
        <w:separator/>
      </w:r>
    </w:p>
  </w:footnote>
  <w:footnote w:type="continuationSeparator" w:id="0">
    <w:p w14:paraId="3F438EB2" w14:textId="77777777" w:rsidR="00286E13" w:rsidRDefault="00286E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5CF61"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6735DA">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54CBCEBF" w14:textId="77777777">
      <w:trPr>
        <w:cantSplit/>
      </w:trPr>
      <w:tc>
        <w:tcPr>
          <w:tcW w:w="3119" w:type="dxa"/>
        </w:tcPr>
        <w:p w14:paraId="2F01745C"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65D9C922" w14:textId="77777777" w:rsidR="00E80146" w:rsidRDefault="00E80146">
          <w:pPr>
            <w:pStyle w:val="Sidhuvud"/>
            <w:ind w:right="360"/>
          </w:pPr>
        </w:p>
      </w:tc>
      <w:tc>
        <w:tcPr>
          <w:tcW w:w="1525" w:type="dxa"/>
        </w:tcPr>
        <w:p w14:paraId="6F0603C7" w14:textId="77777777" w:rsidR="00E80146" w:rsidRDefault="00E80146">
          <w:pPr>
            <w:pStyle w:val="Sidhuvud"/>
            <w:ind w:right="360"/>
          </w:pPr>
        </w:p>
      </w:tc>
    </w:tr>
  </w:tbl>
  <w:p w14:paraId="29C74D21"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1FE79"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4A5404">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1B85E096" w14:textId="77777777">
      <w:trPr>
        <w:cantSplit/>
      </w:trPr>
      <w:tc>
        <w:tcPr>
          <w:tcW w:w="3119" w:type="dxa"/>
        </w:tcPr>
        <w:p w14:paraId="056C520F"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2794C4B8" w14:textId="77777777" w:rsidR="00E80146" w:rsidRDefault="00E80146">
          <w:pPr>
            <w:pStyle w:val="Sidhuvud"/>
            <w:ind w:right="360"/>
          </w:pPr>
        </w:p>
      </w:tc>
      <w:tc>
        <w:tcPr>
          <w:tcW w:w="1525" w:type="dxa"/>
        </w:tcPr>
        <w:p w14:paraId="114B9453" w14:textId="77777777" w:rsidR="00E80146" w:rsidRDefault="00E80146">
          <w:pPr>
            <w:pStyle w:val="Sidhuvud"/>
            <w:ind w:right="360"/>
          </w:pPr>
        </w:p>
      </w:tc>
    </w:tr>
  </w:tbl>
  <w:p w14:paraId="7A05A950"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E16C3" w14:textId="77777777" w:rsidR="00632EE2" w:rsidRDefault="000E79D0">
    <w:pPr>
      <w:framePr w:w="2948" w:h="1321" w:hRule="exact" w:wrap="notBeside" w:vAnchor="page" w:hAnchor="page" w:x="1362" w:y="653"/>
    </w:pPr>
    <w:r>
      <w:rPr>
        <w:noProof/>
        <w:lang w:eastAsia="sv-SE"/>
      </w:rPr>
      <w:drawing>
        <wp:inline distT="0" distB="0" distL="0" distR="0" wp14:anchorId="463FDCF5" wp14:editId="1B0C8E87">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666BFB53" w14:textId="77777777" w:rsidR="00E80146" w:rsidRDefault="00E80146">
    <w:pPr>
      <w:pStyle w:val="RKrubrik"/>
      <w:keepNext w:val="0"/>
      <w:tabs>
        <w:tab w:val="clear" w:pos="1134"/>
        <w:tab w:val="clear" w:pos="2835"/>
      </w:tabs>
      <w:spacing w:before="0" w:after="0" w:line="320" w:lineRule="atLeast"/>
      <w:rPr>
        <w:bCs/>
      </w:rPr>
    </w:pPr>
  </w:p>
  <w:p w14:paraId="579579BD" w14:textId="77777777" w:rsidR="00E80146" w:rsidRDefault="00E80146">
    <w:pPr>
      <w:rPr>
        <w:rFonts w:ascii="TradeGothic" w:hAnsi="TradeGothic"/>
        <w:b/>
        <w:bCs/>
        <w:spacing w:val="12"/>
        <w:sz w:val="22"/>
      </w:rPr>
    </w:pPr>
  </w:p>
  <w:p w14:paraId="1C6C38A8" w14:textId="77777777" w:rsidR="00E80146" w:rsidRDefault="00E80146">
    <w:pPr>
      <w:pStyle w:val="RKrubrik"/>
      <w:keepNext w:val="0"/>
      <w:tabs>
        <w:tab w:val="clear" w:pos="1134"/>
        <w:tab w:val="clear" w:pos="2835"/>
      </w:tabs>
      <w:spacing w:before="0" w:after="0" w:line="320" w:lineRule="atLeast"/>
      <w:rPr>
        <w:bCs/>
      </w:rPr>
    </w:pPr>
  </w:p>
  <w:p w14:paraId="7EC63535"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EE2"/>
    <w:rsid w:val="0005480B"/>
    <w:rsid w:val="00092594"/>
    <w:rsid w:val="000A3CC1"/>
    <w:rsid w:val="000C0BD2"/>
    <w:rsid w:val="000E79D0"/>
    <w:rsid w:val="000F0E6D"/>
    <w:rsid w:val="000F3DD2"/>
    <w:rsid w:val="00150384"/>
    <w:rsid w:val="00160901"/>
    <w:rsid w:val="001631B9"/>
    <w:rsid w:val="0016463C"/>
    <w:rsid w:val="001805B7"/>
    <w:rsid w:val="001B05F3"/>
    <w:rsid w:val="0022306F"/>
    <w:rsid w:val="00226E63"/>
    <w:rsid w:val="00286E13"/>
    <w:rsid w:val="002D4715"/>
    <w:rsid w:val="00301D38"/>
    <w:rsid w:val="00367B1C"/>
    <w:rsid w:val="003D31EF"/>
    <w:rsid w:val="003F7AD8"/>
    <w:rsid w:val="004546A5"/>
    <w:rsid w:val="00461FC2"/>
    <w:rsid w:val="00467B6E"/>
    <w:rsid w:val="004866E8"/>
    <w:rsid w:val="004A328D"/>
    <w:rsid w:val="004A5404"/>
    <w:rsid w:val="00565C0B"/>
    <w:rsid w:val="0058762B"/>
    <w:rsid w:val="00621F8A"/>
    <w:rsid w:val="00632EE2"/>
    <w:rsid w:val="006735DA"/>
    <w:rsid w:val="006E4E11"/>
    <w:rsid w:val="007242A3"/>
    <w:rsid w:val="00756175"/>
    <w:rsid w:val="007A6855"/>
    <w:rsid w:val="0081666A"/>
    <w:rsid w:val="008302BE"/>
    <w:rsid w:val="008728EA"/>
    <w:rsid w:val="008B629B"/>
    <w:rsid w:val="0092027A"/>
    <w:rsid w:val="00955E31"/>
    <w:rsid w:val="00992E72"/>
    <w:rsid w:val="009B329D"/>
    <w:rsid w:val="009B5B9D"/>
    <w:rsid w:val="00A57741"/>
    <w:rsid w:val="00AF26D1"/>
    <w:rsid w:val="00AF68D3"/>
    <w:rsid w:val="00B01358"/>
    <w:rsid w:val="00B0566E"/>
    <w:rsid w:val="00B128FB"/>
    <w:rsid w:val="00B90795"/>
    <w:rsid w:val="00BD18F4"/>
    <w:rsid w:val="00BE534E"/>
    <w:rsid w:val="00CE4D40"/>
    <w:rsid w:val="00CF56EC"/>
    <w:rsid w:val="00D133D7"/>
    <w:rsid w:val="00E80146"/>
    <w:rsid w:val="00E904D0"/>
    <w:rsid w:val="00EA7C86"/>
    <w:rsid w:val="00EC25F9"/>
    <w:rsid w:val="00ED58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DFA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B01358"/>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B0135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B01358"/>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B0135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20970">
      <w:bodyDiv w:val="1"/>
      <w:marLeft w:val="0"/>
      <w:marRight w:val="0"/>
      <w:marTop w:val="0"/>
      <w:marBottom w:val="0"/>
      <w:divBdr>
        <w:top w:val="none" w:sz="0" w:space="0" w:color="auto"/>
        <w:left w:val="none" w:sz="0" w:space="0" w:color="auto"/>
        <w:bottom w:val="none" w:sz="0" w:space="0" w:color="auto"/>
        <w:right w:val="none" w:sz="0" w:space="0" w:color="auto"/>
      </w:divBdr>
    </w:div>
    <w:div w:id="297732333">
      <w:bodyDiv w:val="1"/>
      <w:marLeft w:val="0"/>
      <w:marRight w:val="0"/>
      <w:marTop w:val="0"/>
      <w:marBottom w:val="0"/>
      <w:divBdr>
        <w:top w:val="none" w:sz="0" w:space="0" w:color="auto"/>
        <w:left w:val="none" w:sz="0" w:space="0" w:color="auto"/>
        <w:bottom w:val="none" w:sz="0" w:space="0" w:color="auto"/>
        <w:right w:val="none" w:sz="0" w:space="0" w:color="auto"/>
      </w:divBdr>
    </w:div>
    <w:div w:id="768238603">
      <w:bodyDiv w:val="1"/>
      <w:marLeft w:val="0"/>
      <w:marRight w:val="0"/>
      <w:marTop w:val="0"/>
      <w:marBottom w:val="0"/>
      <w:divBdr>
        <w:top w:val="none" w:sz="0" w:space="0" w:color="auto"/>
        <w:left w:val="none" w:sz="0" w:space="0" w:color="auto"/>
        <w:bottom w:val="none" w:sz="0" w:space="0" w:color="auto"/>
        <w:right w:val="none" w:sz="0" w:space="0" w:color="auto"/>
      </w:divBdr>
    </w:div>
    <w:div w:id="196715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8d51898b-6ad1-4eb4-b63a-25e748b9fdea</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Urls xmlns="http://schemas.microsoft.com/sharepoint/v3/contenttype/forms/url">
  <Edit>_layouts/RK.Dhs/RKEditForm.aspx</Edit>
  <New>_layouts/RK.Dhs/RKEditForm.aspx</New>
</FormUrls>
</file>

<file path=customXml/item5.xml><?xml version="1.0" encoding="utf-8"?>
<p:properties xmlns:p="http://schemas.microsoft.com/office/2006/metadata/properties" xmlns:xsi="http://www.w3.org/2001/XMLSchema-instance" xmlns:pc="http://schemas.microsoft.com/office/infopath/2007/PartnerControls">
  <documentManagement>
    <Diarienummer xmlns="a740bd93-4a52-4f4c-a481-4b2f0404c858" xsi:nil="true"/>
    <TaxCatchAll xmlns="a740bd93-4a52-4f4c-a481-4b2f0404c858"/>
    <k46d94c0acf84ab9a79866a9d8b1905f xmlns="a740bd93-4a52-4f4c-a481-4b2f0404c858">
      <Terms xmlns="http://schemas.microsoft.com/office/infopath/2007/PartnerControls"/>
    </k46d94c0acf84ab9a79866a9d8b1905f>
    <Nyckelord xmlns="a740bd93-4a52-4f4c-a481-4b2f0404c858" xsi:nil="true"/>
    <c9cd366cc722410295b9eacffbd73909 xmlns="a740bd93-4a52-4f4c-a481-4b2f0404c858">
      <Terms xmlns="http://schemas.microsoft.com/office/infopath/2007/PartnerControls"/>
    </c9cd366cc722410295b9eacffbd73909>
    <Sekretess xmlns="a740bd93-4a52-4f4c-a481-4b2f0404c858">false</Sekretess>
    <_dlc_DocId xmlns="a740bd93-4a52-4f4c-a481-4b2f0404c858">VV7HMNPAP7JC-4-903</_dlc_DocId>
    <_dlc_DocIdUrl xmlns="a740bd93-4a52-4f4c-a481-4b2f0404c858">
      <Url>http://rkdhs-ju/enhet/jugem/_layouts/DocIdRedir.aspx?ID=VV7HMNPAP7JC-4-903</Url>
      <Description>VV7HMNPAP7JC-4-903</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RKDokument" ma:contentTypeID="0x01010053E1D612BA3F4E21AA250ECD751942B300D2C35C8BF1C70D4FB06542AFAEF07AC5" ma:contentTypeVersion="7" ma:contentTypeDescription="Skapa ett nytt dokument." ma:contentTypeScope="" ma:versionID="5221f30c4f1f46a135f0588e1f4085e7">
  <xsd:schema xmlns:xsd="http://www.w3.org/2001/XMLSchema" xmlns:xs="http://www.w3.org/2001/XMLSchema" xmlns:p="http://schemas.microsoft.com/office/2006/metadata/properties" xmlns:ns2="a740bd93-4a52-4f4c-a481-4b2f0404c858" targetNamespace="http://schemas.microsoft.com/office/2006/metadata/properties" ma:root="true" ma:fieldsID="5e0c69f112497155a0c2395b2b7360f5" ns2:_="">
    <xsd:import namespace="a740bd93-4a52-4f4c-a481-4b2f0404c858"/>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Diarienummer" minOccurs="0"/>
                <xsd:element ref="ns2:Nyckelord" minOccurs="0"/>
                <xsd:element ref="ns2:Sekret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0bd93-4a52-4f4c-a481-4b2f0404c858"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description="" ma:hidden="true" ma:list="{0b5f2a59-add2-4039-ba96-9804b5689691}" ma:internalName="TaxCatchAll" ma:showField="CatchAllData" ma:web="a740bd93-4a52-4f4c-a481-4b2f0404c858">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description="" ma:hidden="true" ma:list="{0b5f2a59-add2-4039-ba96-9804b5689691}" ma:internalName="TaxCatchAllLabel" ma:readOnly="true" ma:showField="CatchAllDataLabel" ma:web="a740bd93-4a52-4f4c-a481-4b2f0404c858">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FF70F6-D97C-4850-A370-71F6E1F57AE2}"/>
</file>

<file path=customXml/itemProps2.xml><?xml version="1.0" encoding="utf-8"?>
<ds:datastoreItem xmlns:ds="http://schemas.openxmlformats.org/officeDocument/2006/customXml" ds:itemID="{ADE48C5F-163F-4294-A300-00E6429FF9B8}"/>
</file>

<file path=customXml/itemProps3.xml><?xml version="1.0" encoding="utf-8"?>
<ds:datastoreItem xmlns:ds="http://schemas.openxmlformats.org/officeDocument/2006/customXml" ds:itemID="{B227E9C4-8A4F-4221-9B39-0599163ACF8A}"/>
</file>

<file path=customXml/itemProps4.xml><?xml version="1.0" encoding="utf-8"?>
<ds:datastoreItem xmlns:ds="http://schemas.openxmlformats.org/officeDocument/2006/customXml" ds:itemID="{7B2EF4AF-4016-44C1-8B57-970BA9728211}"/>
</file>

<file path=customXml/itemProps5.xml><?xml version="1.0" encoding="utf-8"?>
<ds:datastoreItem xmlns:ds="http://schemas.openxmlformats.org/officeDocument/2006/customXml" ds:itemID="{ADE48C5F-163F-4294-A300-00E6429FF9B8}"/>
</file>

<file path=customXml/itemProps6.xml><?xml version="1.0" encoding="utf-8"?>
<ds:datastoreItem xmlns:ds="http://schemas.openxmlformats.org/officeDocument/2006/customXml" ds:itemID="{6871E10E-2841-4DD4-9E62-6B18CC7735A3}"/>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2225</Characters>
  <Application>Microsoft Office Word</Application>
  <DocSecurity>4</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Mattias Larsson</dc:creator>
  <cp:lastModifiedBy>Gunilla Hansson-Böe</cp:lastModifiedBy>
  <cp:revision>2</cp:revision>
  <cp:lastPrinted>2016-08-23T13:27:00Z</cp:lastPrinted>
  <dcterms:created xsi:type="dcterms:W3CDTF">2016-08-23T13:28:00Z</dcterms:created>
  <dcterms:modified xsi:type="dcterms:W3CDTF">2016-08-23T13:28:00Z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2;0;0;212</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28e026e9-6349-4742-871c-a7ec0663bb7b</vt:lpwstr>
  </property>
</Properties>
</file>