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1267FD02C974BF986C6116F9B5F460D"/>
        </w:placeholder>
        <w:text/>
      </w:sdtPr>
      <w:sdtEndPr/>
      <w:sdtContent>
        <w:p w:rsidRPr="009B062B" w:rsidR="00AF30DD" w:rsidP="00A93183" w:rsidRDefault="00AF30DD" w14:paraId="7C4CCBF1" w14:textId="77777777">
          <w:pPr>
            <w:pStyle w:val="Rubrik1"/>
            <w:spacing w:after="300"/>
          </w:pPr>
          <w:r w:rsidRPr="009B062B">
            <w:t>Förslag till riksdagsbeslut</w:t>
          </w:r>
        </w:p>
      </w:sdtContent>
    </w:sdt>
    <w:sdt>
      <w:sdtPr>
        <w:alias w:val="Yrkande 1"/>
        <w:tag w:val="bf76baf9-0101-4ec1-b45c-70e8ef4c98ef"/>
        <w:id w:val="-1308622220"/>
        <w:lock w:val="sdtLocked"/>
      </w:sdtPr>
      <w:sdtEndPr/>
      <w:sdtContent>
        <w:p w:rsidR="00EE3C34" w:rsidRDefault="00F60F36" w14:paraId="7C4CCBF2" w14:textId="77777777">
          <w:pPr>
            <w:pStyle w:val="Frslagstext"/>
            <w:numPr>
              <w:ilvl w:val="0"/>
              <w:numId w:val="0"/>
            </w:numPr>
          </w:pPr>
          <w:r>
            <w:t>Riksdagen ställer sig bakom det som anförs i motionen om att heltid måste bli norm för hela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2F0843947E467F9F52D48F8612AFF1"/>
        </w:placeholder>
        <w:text/>
      </w:sdtPr>
      <w:sdtEndPr/>
      <w:sdtContent>
        <w:p w:rsidRPr="009B062B" w:rsidR="006D79C9" w:rsidP="00333E95" w:rsidRDefault="006D79C9" w14:paraId="7C4CCBF3" w14:textId="77777777">
          <w:pPr>
            <w:pStyle w:val="Rubrik1"/>
          </w:pPr>
          <w:r>
            <w:t>Motivering</w:t>
          </w:r>
        </w:p>
      </w:sdtContent>
    </w:sdt>
    <w:p w:rsidR="00907991" w:rsidP="00907991" w:rsidRDefault="00907991" w14:paraId="7C4CCBF5" w14:textId="012B10C3">
      <w:pPr>
        <w:pStyle w:val="Normalutanindragellerluft"/>
      </w:pPr>
      <w:r>
        <w:t>Heltid som norm är en anständighetsfråga. Det handlar om vilka möjligheter till ekono</w:t>
      </w:r>
      <w:r w:rsidR="00375134">
        <w:softHyphen/>
      </w:r>
      <w:r>
        <w:t>misk frihet som människor ges. Om förutsättningarna på arbetsmarknaden ska vara likvärdiga, oavsett bransch eller vilke</w:t>
      </w:r>
      <w:r w:rsidR="00C733A1">
        <w:t>t</w:t>
      </w:r>
      <w:r>
        <w:t xml:space="preserve"> kön som är det dominerande, krävs att heltids</w:t>
      </w:r>
      <w:r w:rsidR="00375134">
        <w:softHyphen/>
      </w:r>
      <w:bookmarkStart w:name="_GoBack" w:id="1"/>
      <w:bookmarkEnd w:id="1"/>
      <w:r>
        <w:t>måttet är norm.</w:t>
      </w:r>
    </w:p>
    <w:p w:rsidRPr="00375134" w:rsidR="00A93183" w:rsidP="00375134" w:rsidRDefault="00907991" w14:paraId="7C4CCBF6" w14:textId="5FB8A211">
      <w:r w:rsidRPr="00375134">
        <w:t>Att ändra normer kräver både mod och konkret handling. Vi har länge lagt ansvaret för överenskommelser om detta på arbetsmarknadens parter för att vi anser att det blir mycket bättre än om vi lagstiftare ska fatta detaljbesluten. Nu ser vi, med all önskvärd tydlighet, att fortfarande erbjuds heltidsanställningar på mansdominerade arbetsplatser medan det inom väldigt många kvinnodominerade branscher är ”krångligt, dyrt och svårt” att erbjuda heltid. Det är helt orimligt och inte värdigt ett modernt, jämställt välfärdsland. Kanske är det dags att trots allt överväga lagstiftning för att alla ska ha möjlighet till ett heltidsarbete?</w:t>
      </w:r>
    </w:p>
    <w:p w:rsidRPr="00375134" w:rsidR="00907991" w:rsidP="00375134" w:rsidRDefault="00907991" w14:paraId="7C4CCBF7" w14:textId="492E5332">
      <w:r w:rsidRPr="00375134">
        <w:t xml:space="preserve">Kvinnor inom vårdyrken straffas gång på gång, både </w:t>
      </w:r>
      <w:r w:rsidRPr="00375134" w:rsidR="00081A39">
        <w:t>när det gäller</w:t>
      </w:r>
      <w:r w:rsidRPr="00375134">
        <w:t xml:space="preserve"> möjligheten till ekonomisk styrka under arbetslivet och när de går i pension och får en låg pension som är svår att leva ett gott liv på. En deltidsanställning, som i många fall också innebär uppdelade arbetspass, ger en låg lön. Den slimmade bemanningen inom offentlig sektor ökar arbetsbelastningen ytterligare och den psykiska stressen. Det visar inte minst ohälsotalen bland kvinnor i offentlig sektor. I förlängningen leder det till fattiga och utslitna pensionärer som jobbat hela sitt liv i välfärden.</w:t>
      </w:r>
    </w:p>
    <w:p w:rsidRPr="00375134" w:rsidR="00907991" w:rsidP="00375134" w:rsidRDefault="00907991" w14:paraId="7C4CCBF8" w14:textId="113A8A05">
      <w:r w:rsidRPr="00375134">
        <w:t>För jämställdheten, för likvärdiga rättigheter och individuell frihet måste vi nu ta steget och se till att heltid blir norm för hela arbetsmarknaden.</w:t>
      </w:r>
    </w:p>
    <w:p w:rsidRPr="00375134" w:rsidR="00A93183" w:rsidP="00375134" w:rsidRDefault="00907991" w14:paraId="7C4CCBF9" w14:textId="25B3CF97">
      <w:r w:rsidRPr="00375134">
        <w:t>Vi kan inte förlita oss på att varje arbetsgivarorganisation ska gå fackföreningsrörel</w:t>
      </w:r>
      <w:r w:rsidR="00375134">
        <w:softHyphen/>
      </w:r>
      <w:r w:rsidRPr="00375134">
        <w:t>sen till mötes i den här frågan – nu krävs det handling av oss politiker!</w:t>
      </w:r>
    </w:p>
    <w:sdt>
      <w:sdtPr>
        <w:alias w:val="CC_Underskrifter"/>
        <w:tag w:val="CC_Underskrifter"/>
        <w:id w:val="583496634"/>
        <w:lock w:val="sdtContentLocked"/>
        <w:placeholder>
          <w:docPart w:val="33847563B7CA4E0D826DC5A7E57AE420"/>
        </w:placeholder>
      </w:sdtPr>
      <w:sdtEndPr/>
      <w:sdtContent>
        <w:p w:rsidR="00A93183" w:rsidP="00A93183" w:rsidRDefault="00A93183" w14:paraId="7C4CCBFA" w14:textId="77777777"/>
        <w:p w:rsidRPr="008E0FE2" w:rsidR="004801AC" w:rsidP="00A93183" w:rsidRDefault="00375134" w14:paraId="7C4CCB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Olle Thorell (S)</w:t>
            </w:r>
          </w:p>
        </w:tc>
      </w:tr>
    </w:tbl>
    <w:p w:rsidR="00A241F5" w:rsidRDefault="00A241F5" w14:paraId="7C4CCC02" w14:textId="77777777"/>
    <w:sectPr w:rsidR="00A241F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CC04" w14:textId="77777777" w:rsidR="00A9044B" w:rsidRDefault="00A9044B" w:rsidP="000C1CAD">
      <w:pPr>
        <w:spacing w:line="240" w:lineRule="auto"/>
      </w:pPr>
      <w:r>
        <w:separator/>
      </w:r>
    </w:p>
  </w:endnote>
  <w:endnote w:type="continuationSeparator" w:id="0">
    <w:p w14:paraId="7C4CCC05" w14:textId="77777777" w:rsidR="00A9044B" w:rsidRDefault="00A904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CC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CC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CC13" w14:textId="77777777" w:rsidR="00262EA3" w:rsidRPr="00A93183" w:rsidRDefault="00262EA3" w:rsidP="00A931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CCC02" w14:textId="77777777" w:rsidR="00A9044B" w:rsidRDefault="00A9044B" w:rsidP="000C1CAD">
      <w:pPr>
        <w:spacing w:line="240" w:lineRule="auto"/>
      </w:pPr>
      <w:r>
        <w:separator/>
      </w:r>
    </w:p>
  </w:footnote>
  <w:footnote w:type="continuationSeparator" w:id="0">
    <w:p w14:paraId="7C4CCC03" w14:textId="77777777" w:rsidR="00A9044B" w:rsidRDefault="00A904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C4CCC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4CCC15" wp14:anchorId="7C4CC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5134" w14:paraId="7C4CCC18" w14:textId="77777777">
                          <w:pPr>
                            <w:jc w:val="right"/>
                          </w:pPr>
                          <w:sdt>
                            <w:sdtPr>
                              <w:alias w:val="CC_Noformat_Partikod"/>
                              <w:tag w:val="CC_Noformat_Partikod"/>
                              <w:id w:val="-53464382"/>
                              <w:placeholder>
                                <w:docPart w:val="0BC456C92149402F93537B2A6F1474CD"/>
                              </w:placeholder>
                              <w:text/>
                            </w:sdtPr>
                            <w:sdtEndPr/>
                            <w:sdtContent>
                              <w:r w:rsidR="00907991">
                                <w:t>S</w:t>
                              </w:r>
                            </w:sdtContent>
                          </w:sdt>
                          <w:sdt>
                            <w:sdtPr>
                              <w:alias w:val="CC_Noformat_Partinummer"/>
                              <w:tag w:val="CC_Noformat_Partinummer"/>
                              <w:id w:val="-1709555926"/>
                              <w:placeholder>
                                <w:docPart w:val="D58EB32EA7C4499186F4A58F1B4D99DB"/>
                              </w:placeholder>
                              <w:text/>
                            </w:sdtPr>
                            <w:sdtEndPr/>
                            <w:sdtContent>
                              <w:r w:rsidR="00907991">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4CCC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5134" w14:paraId="7C4CCC18" w14:textId="77777777">
                    <w:pPr>
                      <w:jc w:val="right"/>
                    </w:pPr>
                    <w:sdt>
                      <w:sdtPr>
                        <w:alias w:val="CC_Noformat_Partikod"/>
                        <w:tag w:val="CC_Noformat_Partikod"/>
                        <w:id w:val="-53464382"/>
                        <w:placeholder>
                          <w:docPart w:val="0BC456C92149402F93537B2A6F1474CD"/>
                        </w:placeholder>
                        <w:text/>
                      </w:sdtPr>
                      <w:sdtEndPr/>
                      <w:sdtContent>
                        <w:r w:rsidR="00907991">
                          <w:t>S</w:t>
                        </w:r>
                      </w:sdtContent>
                    </w:sdt>
                    <w:sdt>
                      <w:sdtPr>
                        <w:alias w:val="CC_Noformat_Partinummer"/>
                        <w:tag w:val="CC_Noformat_Partinummer"/>
                        <w:id w:val="-1709555926"/>
                        <w:placeholder>
                          <w:docPart w:val="D58EB32EA7C4499186F4A58F1B4D99DB"/>
                        </w:placeholder>
                        <w:text/>
                      </w:sdtPr>
                      <w:sdtEndPr/>
                      <w:sdtContent>
                        <w:r w:rsidR="00907991">
                          <w:t>1131</w:t>
                        </w:r>
                      </w:sdtContent>
                    </w:sdt>
                  </w:p>
                </w:txbxContent>
              </v:textbox>
              <w10:wrap anchorx="page"/>
            </v:shape>
          </w:pict>
        </mc:Fallback>
      </mc:AlternateContent>
    </w:r>
  </w:p>
  <w:p w:rsidRPr="00293C4F" w:rsidR="00262EA3" w:rsidP="00776B74" w:rsidRDefault="00262EA3" w14:paraId="7C4CCC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4CCC08" w14:textId="77777777">
    <w:pPr>
      <w:jc w:val="right"/>
    </w:pPr>
  </w:p>
  <w:p w:rsidR="00262EA3" w:rsidP="00776B74" w:rsidRDefault="00262EA3" w14:paraId="7C4CCC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75134" w14:paraId="7C4CCC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4CCC17" wp14:anchorId="7C4CC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5134" w14:paraId="7C4CCC0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7991">
          <w:t>S</w:t>
        </w:r>
      </w:sdtContent>
    </w:sdt>
    <w:sdt>
      <w:sdtPr>
        <w:alias w:val="CC_Noformat_Partinummer"/>
        <w:tag w:val="CC_Noformat_Partinummer"/>
        <w:id w:val="-2014525982"/>
        <w:text/>
      </w:sdtPr>
      <w:sdtEndPr/>
      <w:sdtContent>
        <w:r w:rsidR="00907991">
          <w:t>1131</w:t>
        </w:r>
      </w:sdtContent>
    </w:sdt>
  </w:p>
  <w:p w:rsidRPr="008227B3" w:rsidR="00262EA3" w:rsidP="008227B3" w:rsidRDefault="00375134" w14:paraId="7C4CCC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5134" w14:paraId="7C4CCC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:906</w:t>
        </w:r>
      </w:sdtContent>
    </w:sdt>
  </w:p>
  <w:p w:rsidR="00262EA3" w:rsidP="00E03A3D" w:rsidRDefault="00375134" w14:paraId="7C4CCC10"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907991" w14:paraId="7C4CCC11" w14:textId="77777777">
        <w:pPr>
          <w:pStyle w:val="FSHRub2"/>
        </w:pPr>
        <w:r>
          <w:t>Lagstadga om heltid som norm</w:t>
        </w:r>
      </w:p>
    </w:sdtContent>
  </w:sdt>
  <w:sdt>
    <w:sdtPr>
      <w:alias w:val="CC_Boilerplate_3"/>
      <w:tag w:val="CC_Boilerplate_3"/>
      <w:id w:val="1606463544"/>
      <w:lock w:val="sdtContentLocked"/>
      <w15:appearance w15:val="hidden"/>
      <w:text w:multiLine="1"/>
    </w:sdtPr>
    <w:sdtEndPr/>
    <w:sdtContent>
      <w:p w:rsidR="00262EA3" w:rsidP="00283E0F" w:rsidRDefault="00262EA3" w14:paraId="7C4CCC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079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A39"/>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135"/>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134"/>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60D"/>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9CE"/>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20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991"/>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ED"/>
    <w:rsid w:val="00A22EEE"/>
    <w:rsid w:val="00A234BB"/>
    <w:rsid w:val="00A23F97"/>
    <w:rsid w:val="00A241F5"/>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4B"/>
    <w:rsid w:val="00A904B3"/>
    <w:rsid w:val="00A906B6"/>
    <w:rsid w:val="00A919F2"/>
    <w:rsid w:val="00A91A50"/>
    <w:rsid w:val="00A91F7E"/>
    <w:rsid w:val="00A92B79"/>
    <w:rsid w:val="00A92BE2"/>
    <w:rsid w:val="00A930A8"/>
    <w:rsid w:val="00A9318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7AE"/>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3A1"/>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C34"/>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3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4CCBF0"/>
  <w15:chartTrackingRefBased/>
  <w15:docId w15:val="{084B486C-E9B2-406E-9715-6B172C4D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267FD02C974BF986C6116F9B5F460D"/>
        <w:category>
          <w:name w:val="Allmänt"/>
          <w:gallery w:val="placeholder"/>
        </w:category>
        <w:types>
          <w:type w:val="bbPlcHdr"/>
        </w:types>
        <w:behaviors>
          <w:behavior w:val="content"/>
        </w:behaviors>
        <w:guid w:val="{78C55F2B-4701-42F0-9E0D-61776DED9765}"/>
      </w:docPartPr>
      <w:docPartBody>
        <w:p w:rsidR="00A77141" w:rsidRDefault="004E6534">
          <w:pPr>
            <w:pStyle w:val="A1267FD02C974BF986C6116F9B5F460D"/>
          </w:pPr>
          <w:r w:rsidRPr="005A0A93">
            <w:rPr>
              <w:rStyle w:val="Platshllartext"/>
            </w:rPr>
            <w:t>Förslag till riksdagsbeslut</w:t>
          </w:r>
        </w:p>
      </w:docPartBody>
    </w:docPart>
    <w:docPart>
      <w:docPartPr>
        <w:name w:val="062F0843947E467F9F52D48F8612AFF1"/>
        <w:category>
          <w:name w:val="Allmänt"/>
          <w:gallery w:val="placeholder"/>
        </w:category>
        <w:types>
          <w:type w:val="bbPlcHdr"/>
        </w:types>
        <w:behaviors>
          <w:behavior w:val="content"/>
        </w:behaviors>
        <w:guid w:val="{6C2D4BAC-0FAD-4AA3-9190-6FF1E2C85AE4}"/>
      </w:docPartPr>
      <w:docPartBody>
        <w:p w:rsidR="00A77141" w:rsidRDefault="004E6534">
          <w:pPr>
            <w:pStyle w:val="062F0843947E467F9F52D48F8612AFF1"/>
          </w:pPr>
          <w:r w:rsidRPr="005A0A93">
            <w:rPr>
              <w:rStyle w:val="Platshllartext"/>
            </w:rPr>
            <w:t>Motivering</w:t>
          </w:r>
        </w:p>
      </w:docPartBody>
    </w:docPart>
    <w:docPart>
      <w:docPartPr>
        <w:name w:val="0BC456C92149402F93537B2A6F1474CD"/>
        <w:category>
          <w:name w:val="Allmänt"/>
          <w:gallery w:val="placeholder"/>
        </w:category>
        <w:types>
          <w:type w:val="bbPlcHdr"/>
        </w:types>
        <w:behaviors>
          <w:behavior w:val="content"/>
        </w:behaviors>
        <w:guid w:val="{FE608825-E09F-4DAF-8431-51F37B2E37D2}"/>
      </w:docPartPr>
      <w:docPartBody>
        <w:p w:rsidR="00A77141" w:rsidRDefault="004E6534">
          <w:pPr>
            <w:pStyle w:val="0BC456C92149402F93537B2A6F1474CD"/>
          </w:pPr>
          <w:r>
            <w:rPr>
              <w:rStyle w:val="Platshllartext"/>
            </w:rPr>
            <w:t xml:space="preserve"> </w:t>
          </w:r>
        </w:p>
      </w:docPartBody>
    </w:docPart>
    <w:docPart>
      <w:docPartPr>
        <w:name w:val="D58EB32EA7C4499186F4A58F1B4D99DB"/>
        <w:category>
          <w:name w:val="Allmänt"/>
          <w:gallery w:val="placeholder"/>
        </w:category>
        <w:types>
          <w:type w:val="bbPlcHdr"/>
        </w:types>
        <w:behaviors>
          <w:behavior w:val="content"/>
        </w:behaviors>
        <w:guid w:val="{02F33C90-7BE2-4127-B80F-3DEF3BE2FFAC}"/>
      </w:docPartPr>
      <w:docPartBody>
        <w:p w:rsidR="00A77141" w:rsidRDefault="004E6534">
          <w:pPr>
            <w:pStyle w:val="D58EB32EA7C4499186F4A58F1B4D99DB"/>
          </w:pPr>
          <w:r>
            <w:t xml:space="preserve"> </w:t>
          </w:r>
        </w:p>
      </w:docPartBody>
    </w:docPart>
    <w:docPart>
      <w:docPartPr>
        <w:name w:val="33847563B7CA4E0D826DC5A7E57AE420"/>
        <w:category>
          <w:name w:val="Allmänt"/>
          <w:gallery w:val="placeholder"/>
        </w:category>
        <w:types>
          <w:type w:val="bbPlcHdr"/>
        </w:types>
        <w:behaviors>
          <w:behavior w:val="content"/>
        </w:behaviors>
        <w:guid w:val="{F990831E-AFA5-49B4-A410-E5F3BDD77470}"/>
      </w:docPartPr>
      <w:docPartBody>
        <w:p w:rsidR="00F51668" w:rsidRDefault="00F516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34"/>
    <w:rsid w:val="004E6534"/>
    <w:rsid w:val="00A77141"/>
    <w:rsid w:val="00F51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267FD02C974BF986C6116F9B5F460D">
    <w:name w:val="A1267FD02C974BF986C6116F9B5F460D"/>
  </w:style>
  <w:style w:type="paragraph" w:customStyle="1" w:styleId="B86C9DF8342542169675B239FFFEBBB7">
    <w:name w:val="B86C9DF8342542169675B239FFFEBB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155778849D41D8ACF8B34FC0FE14AB">
    <w:name w:val="8F155778849D41D8ACF8B34FC0FE14AB"/>
  </w:style>
  <w:style w:type="paragraph" w:customStyle="1" w:styleId="062F0843947E467F9F52D48F8612AFF1">
    <w:name w:val="062F0843947E467F9F52D48F8612AFF1"/>
  </w:style>
  <w:style w:type="paragraph" w:customStyle="1" w:styleId="91937A56D49943D88E555DFE2244CFA5">
    <w:name w:val="91937A56D49943D88E555DFE2244CFA5"/>
  </w:style>
  <w:style w:type="paragraph" w:customStyle="1" w:styleId="93883FC951D64AD3BA4DF111E3FDA449">
    <w:name w:val="93883FC951D64AD3BA4DF111E3FDA449"/>
  </w:style>
  <w:style w:type="paragraph" w:customStyle="1" w:styleId="0BC456C92149402F93537B2A6F1474CD">
    <w:name w:val="0BC456C92149402F93537B2A6F1474CD"/>
  </w:style>
  <w:style w:type="paragraph" w:customStyle="1" w:styleId="D58EB32EA7C4499186F4A58F1B4D99DB">
    <w:name w:val="D58EB32EA7C4499186F4A58F1B4D9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15B18-CD0F-4839-B5A9-259F38464844}"/>
</file>

<file path=customXml/itemProps2.xml><?xml version="1.0" encoding="utf-8"?>
<ds:datastoreItem xmlns:ds="http://schemas.openxmlformats.org/officeDocument/2006/customXml" ds:itemID="{C5D66306-BB3A-49FB-B0C1-60EDAA502788}"/>
</file>

<file path=customXml/itemProps3.xml><?xml version="1.0" encoding="utf-8"?>
<ds:datastoreItem xmlns:ds="http://schemas.openxmlformats.org/officeDocument/2006/customXml" ds:itemID="{69D3E1D8-FB77-4B0A-AB9C-87B2D2D19A8C}"/>
</file>

<file path=docProps/app.xml><?xml version="1.0" encoding="utf-8"?>
<Properties xmlns="http://schemas.openxmlformats.org/officeDocument/2006/extended-properties" xmlns:vt="http://schemas.openxmlformats.org/officeDocument/2006/docPropsVTypes">
  <Template>Normal</Template>
  <TotalTime>42</TotalTime>
  <Pages>2</Pages>
  <Words>310</Words>
  <Characters>1734</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S1131 Lagstadga om heltid som norm</vt:lpstr>
      <vt:lpstr>
      </vt:lpstr>
    </vt:vector>
  </TitlesOfParts>
  <Company>Sveriges riksdag</Company>
  <LinksUpToDate>false</LinksUpToDate>
  <CharactersWithSpaces>2031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