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505EA" w14:textId="77777777" w:rsidR="0029594D" w:rsidRDefault="0029594D" w:rsidP="0029594D">
      <w:pPr>
        <w:pStyle w:val="Rubrik"/>
      </w:pPr>
      <w:bookmarkStart w:id="0" w:name="Start"/>
      <w:bookmarkEnd w:id="0"/>
      <w:r>
        <w:t xml:space="preserve">Svar på fråga 2019/20:1347 av </w:t>
      </w:r>
      <w:r w:rsidRPr="0029594D">
        <w:t>Jonas Andersson i Linköping</w:t>
      </w:r>
      <w:r>
        <w:t xml:space="preserve"> (SD)</w:t>
      </w:r>
      <w:r w:rsidR="005762C5">
        <w:t xml:space="preserve"> </w:t>
      </w:r>
      <w:r>
        <w:t>Stöd till illegala invandrare via civilsamhället under coronakrisen</w:t>
      </w:r>
    </w:p>
    <w:p w14:paraId="7D70B10E" w14:textId="38EFA5CC" w:rsidR="0029594D" w:rsidRDefault="0029594D" w:rsidP="0029594D">
      <w:pPr>
        <w:pStyle w:val="Brdtext"/>
      </w:pPr>
      <w:r>
        <w:t>Jonas Andersson i Linköping har frågat mig om jag ser en risk med att satsningen på civilsamhällesorganisationer riskerar att försvåra och underminera för myndigheter som ska verka för att illegala invandrare ska lämna Sverige</w:t>
      </w:r>
      <w:r w:rsidR="00A27F60">
        <w:t>.</w:t>
      </w:r>
    </w:p>
    <w:p w14:paraId="45D25F7B" w14:textId="1CDBDD75" w:rsidR="004910CD" w:rsidRPr="004910CD" w:rsidRDefault="004910CD" w:rsidP="004910CD">
      <w:pPr>
        <w:pStyle w:val="Brdtext"/>
      </w:pPr>
      <w:r w:rsidRPr="004910CD">
        <w:t>Organisationer inom civilsamhället</w:t>
      </w:r>
      <w:r w:rsidR="00191788">
        <w:t xml:space="preserve"> </w:t>
      </w:r>
      <w:r w:rsidRPr="004910CD">
        <w:t xml:space="preserve">har centrala roller när det gäller att nå och stödja människor i särskilt utsatta situationer. Detta blir tydligt inte minst under den rådande pandemin. </w:t>
      </w:r>
      <w:r w:rsidR="00A16D73" w:rsidRPr="00A16D73">
        <w:t>I en kris kan ett stöd till civilsamhällets organisationer för utökad social och humanitär verksamhet göra stor nytta.</w:t>
      </w:r>
      <w:r w:rsidR="00A16D73">
        <w:t xml:space="preserve"> </w:t>
      </w:r>
      <w:r w:rsidRPr="004910CD">
        <w:t>Regeringen, Centerpartiet och Liberalerna har därför kommit överens om att i en extra ändringsbudget föreslå en satsning på 100 miljoner kronor till civilsamhället under 2020 för att stärka organisationer som arbetar för samhällets mest utsatta. 50 miljoner föreslås gå till att hjälpa människor i särskild social utsatthet medan resterande 50 miljoner föreslås gå till att motverka äldres ensamhet och isolering.</w:t>
      </w:r>
    </w:p>
    <w:p w14:paraId="32A5CB00" w14:textId="21823520" w:rsidR="004910CD" w:rsidRPr="004910CD" w:rsidRDefault="00191788" w:rsidP="004910CD">
      <w:pPr>
        <w:pStyle w:val="Brdtext"/>
      </w:pPr>
      <w:r>
        <w:t>En p</w:t>
      </w:r>
      <w:r w:rsidR="004910CD" w:rsidRPr="004910CD">
        <w:t xml:space="preserve">roposition med den extra ändringsbudgeten avses överlämnas till riksdagen </w:t>
      </w:r>
      <w:r>
        <w:t xml:space="preserve">den </w:t>
      </w:r>
      <w:r w:rsidR="00157482">
        <w:t>20</w:t>
      </w:r>
      <w:r>
        <w:t xml:space="preserve"> maj 2020</w:t>
      </w:r>
      <w:r w:rsidR="004910CD" w:rsidRPr="004910CD">
        <w:t xml:space="preserve">. </w:t>
      </w:r>
      <w:r w:rsidR="00E93746" w:rsidRPr="00E93746">
        <w:t xml:space="preserve">Regeringen kommer att ta ställning till hur medlen </w:t>
      </w:r>
      <w:r>
        <w:t>ska</w:t>
      </w:r>
      <w:r w:rsidR="00E93746" w:rsidRPr="00E93746">
        <w:t xml:space="preserve"> fördelas efter riksdagens behandling av den extra ändringsbudget</w:t>
      </w:r>
      <w:r w:rsidR="00A16D73">
        <w:t>en</w:t>
      </w:r>
      <w:r w:rsidR="00E93746" w:rsidRPr="00E93746">
        <w:t xml:space="preserve"> </w:t>
      </w:r>
      <w:r w:rsidR="00A16D73">
        <w:t xml:space="preserve">och </w:t>
      </w:r>
      <w:r w:rsidR="00A16D73" w:rsidRPr="00A16D73">
        <w:t xml:space="preserve">kommer </w:t>
      </w:r>
      <w:r w:rsidR="00A16D73">
        <w:t xml:space="preserve">sedan </w:t>
      </w:r>
      <w:r w:rsidR="00A16D73" w:rsidRPr="00A16D73">
        <w:t>att återkomma med mer information om den närmare utformningen av stödet</w:t>
      </w:r>
      <w:r w:rsidR="00A16D73">
        <w:t xml:space="preserve">. </w:t>
      </w:r>
    </w:p>
    <w:p w14:paraId="59C85465" w14:textId="50BD7C25" w:rsidR="0029594D" w:rsidRDefault="0029594D" w:rsidP="00980B63">
      <w:pPr>
        <w:pStyle w:val="Brdtext"/>
      </w:pPr>
      <w:r>
        <w:t xml:space="preserve">Stockholm den </w:t>
      </w:r>
      <w:sdt>
        <w:sdtPr>
          <w:id w:val="-1225218591"/>
          <w:placeholder>
            <w:docPart w:val="241E4D6848E1400CBF930770FAB059B2"/>
          </w:placeholder>
          <w:dataBinding w:prefixMappings="xmlns:ns0='http://lp/documentinfo/RK' " w:xpath="/ns0:DocumentInfo[1]/ns0:BaseInfo[1]/ns0:HeaderDate[1]" w:storeItemID="{42CE3373-5943-420A-8944-0974E49F5058}"/>
          <w:date w:fullDate="2020-05-20T00:00:00Z">
            <w:dateFormat w:val="d MMMM yyyy"/>
            <w:lid w:val="sv-SE"/>
            <w:storeMappedDataAs w:val="dateTime"/>
            <w:calendar w:val="gregorian"/>
          </w:date>
        </w:sdtPr>
        <w:sdtEndPr/>
        <w:sdtContent>
          <w:r w:rsidR="00980B63">
            <w:t>2</w:t>
          </w:r>
          <w:r w:rsidR="00E5776E">
            <w:t xml:space="preserve">0 </w:t>
          </w:r>
          <w:r w:rsidR="00980B63">
            <w:t>maj 2020</w:t>
          </w:r>
        </w:sdtContent>
      </w:sdt>
    </w:p>
    <w:p w14:paraId="06DE2A32" w14:textId="4A143CC1" w:rsidR="0029594D" w:rsidRPr="00DB48AB" w:rsidRDefault="0029594D" w:rsidP="00DB48AB">
      <w:pPr>
        <w:pStyle w:val="Brdtext"/>
      </w:pPr>
      <w:r>
        <w:t>Amanda Lind</w:t>
      </w:r>
    </w:p>
    <w:sectPr w:rsidR="0029594D"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E6BD" w14:textId="77777777" w:rsidR="00A10532" w:rsidRDefault="00A10532" w:rsidP="00A87A54">
      <w:pPr>
        <w:spacing w:after="0" w:line="240" w:lineRule="auto"/>
      </w:pPr>
      <w:r>
        <w:separator/>
      </w:r>
    </w:p>
  </w:endnote>
  <w:endnote w:type="continuationSeparator" w:id="0">
    <w:p w14:paraId="0FDF7315" w14:textId="77777777" w:rsidR="00A10532" w:rsidRDefault="00A1053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B117313" w14:textId="77777777" w:rsidTr="006A26EC">
      <w:trPr>
        <w:trHeight w:val="227"/>
        <w:jc w:val="right"/>
      </w:trPr>
      <w:tc>
        <w:tcPr>
          <w:tcW w:w="708" w:type="dxa"/>
          <w:vAlign w:val="bottom"/>
        </w:tcPr>
        <w:p w14:paraId="31C2039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A9192E6" w14:textId="77777777" w:rsidTr="006A26EC">
      <w:trPr>
        <w:trHeight w:val="850"/>
        <w:jc w:val="right"/>
      </w:trPr>
      <w:tc>
        <w:tcPr>
          <w:tcW w:w="708" w:type="dxa"/>
          <w:vAlign w:val="bottom"/>
        </w:tcPr>
        <w:p w14:paraId="6778A652" w14:textId="77777777" w:rsidR="005606BC" w:rsidRPr="00347E11" w:rsidRDefault="005606BC" w:rsidP="005606BC">
          <w:pPr>
            <w:pStyle w:val="Sidfot"/>
            <w:spacing w:line="276" w:lineRule="auto"/>
            <w:jc w:val="right"/>
          </w:pPr>
        </w:p>
      </w:tc>
    </w:tr>
  </w:tbl>
  <w:p w14:paraId="5DBD45B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F252A7C" w14:textId="77777777" w:rsidTr="001F4302">
      <w:trPr>
        <w:trHeight w:val="510"/>
      </w:trPr>
      <w:tc>
        <w:tcPr>
          <w:tcW w:w="8525" w:type="dxa"/>
          <w:gridSpan w:val="2"/>
          <w:vAlign w:val="bottom"/>
        </w:tcPr>
        <w:p w14:paraId="02097048" w14:textId="77777777" w:rsidR="00347E11" w:rsidRPr="00347E11" w:rsidRDefault="00347E11" w:rsidP="00347E11">
          <w:pPr>
            <w:pStyle w:val="Sidfot"/>
            <w:rPr>
              <w:sz w:val="8"/>
            </w:rPr>
          </w:pPr>
        </w:p>
      </w:tc>
    </w:tr>
    <w:tr w:rsidR="00093408" w:rsidRPr="00EE3C0F" w14:paraId="4B00FF8B" w14:textId="77777777" w:rsidTr="00C26068">
      <w:trPr>
        <w:trHeight w:val="227"/>
      </w:trPr>
      <w:tc>
        <w:tcPr>
          <w:tcW w:w="4074" w:type="dxa"/>
        </w:tcPr>
        <w:p w14:paraId="0FDBB6F6" w14:textId="77777777" w:rsidR="00347E11" w:rsidRPr="00F53AEA" w:rsidRDefault="00347E11" w:rsidP="00C26068">
          <w:pPr>
            <w:pStyle w:val="Sidfot"/>
            <w:spacing w:line="276" w:lineRule="auto"/>
          </w:pPr>
        </w:p>
      </w:tc>
      <w:tc>
        <w:tcPr>
          <w:tcW w:w="4451" w:type="dxa"/>
        </w:tcPr>
        <w:p w14:paraId="7B06B2A9" w14:textId="77777777" w:rsidR="00093408" w:rsidRPr="00F53AEA" w:rsidRDefault="00093408" w:rsidP="00F53AEA">
          <w:pPr>
            <w:pStyle w:val="Sidfot"/>
            <w:spacing w:line="276" w:lineRule="auto"/>
          </w:pPr>
        </w:p>
      </w:tc>
    </w:tr>
  </w:tbl>
  <w:p w14:paraId="005864F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8945" w14:textId="77777777" w:rsidR="00A10532" w:rsidRDefault="00A10532" w:rsidP="00A87A54">
      <w:pPr>
        <w:spacing w:after="0" w:line="240" w:lineRule="auto"/>
      </w:pPr>
      <w:r>
        <w:separator/>
      </w:r>
    </w:p>
  </w:footnote>
  <w:footnote w:type="continuationSeparator" w:id="0">
    <w:p w14:paraId="3861FDD0" w14:textId="77777777" w:rsidR="00A10532" w:rsidRDefault="00A1053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9594D" w14:paraId="3CFC35B3" w14:textId="77777777" w:rsidTr="00C93EBA">
      <w:trPr>
        <w:trHeight w:val="227"/>
      </w:trPr>
      <w:tc>
        <w:tcPr>
          <w:tcW w:w="5534" w:type="dxa"/>
        </w:tcPr>
        <w:p w14:paraId="67D855C5" w14:textId="77777777" w:rsidR="0029594D" w:rsidRPr="007D73AB" w:rsidRDefault="0029594D">
          <w:pPr>
            <w:pStyle w:val="Sidhuvud"/>
          </w:pPr>
        </w:p>
      </w:tc>
      <w:tc>
        <w:tcPr>
          <w:tcW w:w="3170" w:type="dxa"/>
          <w:vAlign w:val="bottom"/>
        </w:tcPr>
        <w:p w14:paraId="715F61F8" w14:textId="77777777" w:rsidR="0029594D" w:rsidRPr="007D73AB" w:rsidRDefault="0029594D" w:rsidP="00340DE0">
          <w:pPr>
            <w:pStyle w:val="Sidhuvud"/>
          </w:pPr>
        </w:p>
      </w:tc>
      <w:tc>
        <w:tcPr>
          <w:tcW w:w="1134" w:type="dxa"/>
        </w:tcPr>
        <w:p w14:paraId="733E6D83" w14:textId="77777777" w:rsidR="0029594D" w:rsidRDefault="0029594D" w:rsidP="005A703A">
          <w:pPr>
            <w:pStyle w:val="Sidhuvud"/>
          </w:pPr>
        </w:p>
      </w:tc>
    </w:tr>
    <w:tr w:rsidR="0029594D" w14:paraId="4F2E200C" w14:textId="77777777" w:rsidTr="00C93EBA">
      <w:trPr>
        <w:trHeight w:val="1928"/>
      </w:trPr>
      <w:tc>
        <w:tcPr>
          <w:tcW w:w="5534" w:type="dxa"/>
        </w:tcPr>
        <w:p w14:paraId="32A4D84A" w14:textId="77777777" w:rsidR="0029594D" w:rsidRPr="00340DE0" w:rsidRDefault="0029594D" w:rsidP="00340DE0">
          <w:pPr>
            <w:pStyle w:val="Sidhuvud"/>
          </w:pPr>
          <w:r>
            <w:rPr>
              <w:noProof/>
            </w:rPr>
            <w:drawing>
              <wp:inline distT="0" distB="0" distL="0" distR="0" wp14:anchorId="496E25CA" wp14:editId="21ACA1C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90A5490" w14:textId="77777777" w:rsidR="0029594D" w:rsidRPr="00710A6C" w:rsidRDefault="0029594D" w:rsidP="00EE3C0F">
          <w:pPr>
            <w:pStyle w:val="Sidhuvud"/>
            <w:rPr>
              <w:b/>
            </w:rPr>
          </w:pPr>
        </w:p>
        <w:p w14:paraId="1C5B15AC" w14:textId="77777777" w:rsidR="0029594D" w:rsidRDefault="0029594D" w:rsidP="00EE3C0F">
          <w:pPr>
            <w:pStyle w:val="Sidhuvud"/>
          </w:pPr>
        </w:p>
        <w:p w14:paraId="6D5B169D" w14:textId="77777777" w:rsidR="0029594D" w:rsidRDefault="0029594D" w:rsidP="00EE3C0F">
          <w:pPr>
            <w:pStyle w:val="Sidhuvud"/>
          </w:pPr>
        </w:p>
        <w:p w14:paraId="5A7F688A" w14:textId="77777777" w:rsidR="0029594D" w:rsidRDefault="0029594D" w:rsidP="00EE3C0F">
          <w:pPr>
            <w:pStyle w:val="Sidhuvud"/>
          </w:pPr>
        </w:p>
        <w:sdt>
          <w:sdtPr>
            <w:alias w:val="Dnr"/>
            <w:tag w:val="ccRKShow_Dnr"/>
            <w:id w:val="-829283628"/>
            <w:placeholder>
              <w:docPart w:val="145839EE8CBD4DB590C35F9C1CAF16B8"/>
            </w:placeholder>
            <w:dataBinding w:prefixMappings="xmlns:ns0='http://lp/documentinfo/RK' " w:xpath="/ns0:DocumentInfo[1]/ns0:BaseInfo[1]/ns0:Dnr[1]" w:storeItemID="{42CE3373-5943-420A-8944-0974E49F5058}"/>
            <w:text/>
          </w:sdtPr>
          <w:sdtEndPr/>
          <w:sdtContent>
            <w:p w14:paraId="64DA585D" w14:textId="5B265B11" w:rsidR="0029594D" w:rsidRDefault="0029594D" w:rsidP="00EE3C0F">
              <w:pPr>
                <w:pStyle w:val="Sidhuvud"/>
              </w:pPr>
              <w:r>
                <w:t>Ku2020/01219</w:t>
              </w:r>
              <w:r w:rsidR="00980B63">
                <w:t>/CSM</w:t>
              </w:r>
            </w:p>
          </w:sdtContent>
        </w:sdt>
        <w:sdt>
          <w:sdtPr>
            <w:alias w:val="DocNumber"/>
            <w:tag w:val="DocNumber"/>
            <w:id w:val="1726028884"/>
            <w:placeholder>
              <w:docPart w:val="4C8FA0E795CD45DBBD21691523715840"/>
            </w:placeholder>
            <w:showingPlcHdr/>
            <w:dataBinding w:prefixMappings="xmlns:ns0='http://lp/documentinfo/RK' " w:xpath="/ns0:DocumentInfo[1]/ns0:BaseInfo[1]/ns0:DocNumber[1]" w:storeItemID="{42CE3373-5943-420A-8944-0974E49F5058}"/>
            <w:text/>
          </w:sdtPr>
          <w:sdtEndPr/>
          <w:sdtContent>
            <w:p w14:paraId="277CC6A5" w14:textId="77777777" w:rsidR="0029594D" w:rsidRDefault="0029594D" w:rsidP="00EE3C0F">
              <w:pPr>
                <w:pStyle w:val="Sidhuvud"/>
              </w:pPr>
              <w:r>
                <w:rPr>
                  <w:rStyle w:val="Platshllartext"/>
                </w:rPr>
                <w:t xml:space="preserve"> </w:t>
              </w:r>
            </w:p>
          </w:sdtContent>
        </w:sdt>
        <w:p w14:paraId="78DD8021" w14:textId="77777777" w:rsidR="0029594D" w:rsidRDefault="0029594D" w:rsidP="00EE3C0F">
          <w:pPr>
            <w:pStyle w:val="Sidhuvud"/>
          </w:pPr>
        </w:p>
      </w:tc>
      <w:tc>
        <w:tcPr>
          <w:tcW w:w="1134" w:type="dxa"/>
        </w:tcPr>
        <w:p w14:paraId="64896A2C" w14:textId="77777777" w:rsidR="0029594D" w:rsidRDefault="0029594D" w:rsidP="0094502D">
          <w:pPr>
            <w:pStyle w:val="Sidhuvud"/>
          </w:pPr>
        </w:p>
        <w:p w14:paraId="06BB0150" w14:textId="77777777" w:rsidR="0029594D" w:rsidRPr="0094502D" w:rsidRDefault="0029594D" w:rsidP="00EC71A6">
          <w:pPr>
            <w:pStyle w:val="Sidhuvud"/>
          </w:pPr>
        </w:p>
      </w:tc>
    </w:tr>
    <w:tr w:rsidR="0029594D" w14:paraId="156663A8" w14:textId="77777777" w:rsidTr="00C93EBA">
      <w:trPr>
        <w:trHeight w:val="2268"/>
      </w:trPr>
      <w:sdt>
        <w:sdtPr>
          <w:rPr>
            <w:b/>
          </w:rPr>
          <w:alias w:val="SenderText"/>
          <w:tag w:val="ccRKShow_SenderText"/>
          <w:id w:val="1374046025"/>
          <w:placeholder>
            <w:docPart w:val="22A31770B00A4AFEB390DEE525949F4B"/>
          </w:placeholder>
        </w:sdtPr>
        <w:sdtEndPr>
          <w:rPr>
            <w:b w:val="0"/>
          </w:rPr>
        </w:sdtEndPr>
        <w:sdtContent>
          <w:tc>
            <w:tcPr>
              <w:tcW w:w="5534" w:type="dxa"/>
              <w:tcMar>
                <w:right w:w="1134" w:type="dxa"/>
              </w:tcMar>
            </w:tcPr>
            <w:p w14:paraId="379038DD" w14:textId="77777777" w:rsidR="0029594D" w:rsidRPr="0029594D" w:rsidRDefault="0029594D" w:rsidP="00340DE0">
              <w:pPr>
                <w:pStyle w:val="Sidhuvud"/>
                <w:rPr>
                  <w:b/>
                </w:rPr>
              </w:pPr>
              <w:r w:rsidRPr="0029594D">
                <w:rPr>
                  <w:b/>
                </w:rPr>
                <w:t>Kulturdepartementet</w:t>
              </w:r>
            </w:p>
            <w:p w14:paraId="32E23B38" w14:textId="5A0CBF56" w:rsidR="0029594D" w:rsidRPr="00E5776E" w:rsidRDefault="00E5776E" w:rsidP="00340DE0">
              <w:pPr>
                <w:pStyle w:val="Sidhuvud"/>
                <w:rPr>
                  <w:rFonts w:asciiTheme="minorHAnsi" w:hAnsiTheme="minorHAnsi"/>
                  <w:sz w:val="25"/>
                </w:rPr>
              </w:pPr>
              <w:r>
                <w:t>Kultur- och demokratiministern samt ministern med ansvar för idrottsfrågorna</w:t>
              </w:r>
            </w:p>
          </w:tc>
        </w:sdtContent>
      </w:sdt>
      <w:sdt>
        <w:sdtPr>
          <w:alias w:val="Recipient"/>
          <w:tag w:val="ccRKShow_Recipient"/>
          <w:id w:val="-28344517"/>
          <w:placeholder>
            <w:docPart w:val="2170456AB172484A9298BB0C8BAAB70F"/>
          </w:placeholder>
          <w:dataBinding w:prefixMappings="xmlns:ns0='http://lp/documentinfo/RK' " w:xpath="/ns0:DocumentInfo[1]/ns0:BaseInfo[1]/ns0:Recipient[1]" w:storeItemID="{42CE3373-5943-420A-8944-0974E49F5058}"/>
          <w:text w:multiLine="1"/>
        </w:sdtPr>
        <w:sdtEndPr/>
        <w:sdtContent>
          <w:tc>
            <w:tcPr>
              <w:tcW w:w="3170" w:type="dxa"/>
            </w:tcPr>
            <w:p w14:paraId="2C06B161" w14:textId="77777777" w:rsidR="0029594D" w:rsidRDefault="0029594D" w:rsidP="00547B89">
              <w:pPr>
                <w:pStyle w:val="Sidhuvud"/>
              </w:pPr>
              <w:r>
                <w:t>Till riksdagen</w:t>
              </w:r>
            </w:p>
          </w:tc>
        </w:sdtContent>
      </w:sdt>
      <w:tc>
        <w:tcPr>
          <w:tcW w:w="1134" w:type="dxa"/>
        </w:tcPr>
        <w:p w14:paraId="17CFAE82" w14:textId="77777777" w:rsidR="0029594D" w:rsidRDefault="0029594D" w:rsidP="003E6020">
          <w:pPr>
            <w:pStyle w:val="Sidhuvud"/>
          </w:pPr>
        </w:p>
      </w:tc>
    </w:tr>
  </w:tbl>
  <w:p w14:paraId="1409E0E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4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396E"/>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748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1788"/>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594D"/>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16"/>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0C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762C5"/>
    <w:rsid w:val="00580725"/>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A3C"/>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0B63"/>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0532"/>
    <w:rsid w:val="00A12A69"/>
    <w:rsid w:val="00A16D73"/>
    <w:rsid w:val="00A2019A"/>
    <w:rsid w:val="00A23493"/>
    <w:rsid w:val="00A2416A"/>
    <w:rsid w:val="00A27F60"/>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5776E"/>
    <w:rsid w:val="00E6641E"/>
    <w:rsid w:val="00E66F18"/>
    <w:rsid w:val="00E70856"/>
    <w:rsid w:val="00E727DE"/>
    <w:rsid w:val="00E74A30"/>
    <w:rsid w:val="00E77778"/>
    <w:rsid w:val="00E77B7E"/>
    <w:rsid w:val="00E77BA8"/>
    <w:rsid w:val="00E82DF1"/>
    <w:rsid w:val="00E90CAA"/>
    <w:rsid w:val="00E93339"/>
    <w:rsid w:val="00E93746"/>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193E"/>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FA90B"/>
  <w15:docId w15:val="{A81BE8D0-BB6A-470A-BE1A-B2E3940D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5839EE8CBD4DB590C35F9C1CAF16B8"/>
        <w:category>
          <w:name w:val="Allmänt"/>
          <w:gallery w:val="placeholder"/>
        </w:category>
        <w:types>
          <w:type w:val="bbPlcHdr"/>
        </w:types>
        <w:behaviors>
          <w:behavior w:val="content"/>
        </w:behaviors>
        <w:guid w:val="{3F650C01-13D7-47AF-B93D-612CA43C864E}"/>
      </w:docPartPr>
      <w:docPartBody>
        <w:p w:rsidR="008A084D" w:rsidRDefault="0062295B" w:rsidP="0062295B">
          <w:pPr>
            <w:pStyle w:val="145839EE8CBD4DB590C35F9C1CAF16B8"/>
          </w:pPr>
          <w:r>
            <w:rPr>
              <w:rStyle w:val="Platshllartext"/>
            </w:rPr>
            <w:t xml:space="preserve"> </w:t>
          </w:r>
        </w:p>
      </w:docPartBody>
    </w:docPart>
    <w:docPart>
      <w:docPartPr>
        <w:name w:val="4C8FA0E795CD45DBBD21691523715840"/>
        <w:category>
          <w:name w:val="Allmänt"/>
          <w:gallery w:val="placeholder"/>
        </w:category>
        <w:types>
          <w:type w:val="bbPlcHdr"/>
        </w:types>
        <w:behaviors>
          <w:behavior w:val="content"/>
        </w:behaviors>
        <w:guid w:val="{A9A0941F-EB0A-407C-9445-6D2F25979EB8}"/>
      </w:docPartPr>
      <w:docPartBody>
        <w:p w:rsidR="008A084D" w:rsidRDefault="0062295B" w:rsidP="0062295B">
          <w:pPr>
            <w:pStyle w:val="4C8FA0E795CD45DBBD21691523715840"/>
          </w:pPr>
          <w:r>
            <w:rPr>
              <w:rStyle w:val="Platshllartext"/>
            </w:rPr>
            <w:t xml:space="preserve"> </w:t>
          </w:r>
        </w:p>
      </w:docPartBody>
    </w:docPart>
    <w:docPart>
      <w:docPartPr>
        <w:name w:val="22A31770B00A4AFEB390DEE525949F4B"/>
        <w:category>
          <w:name w:val="Allmänt"/>
          <w:gallery w:val="placeholder"/>
        </w:category>
        <w:types>
          <w:type w:val="bbPlcHdr"/>
        </w:types>
        <w:behaviors>
          <w:behavior w:val="content"/>
        </w:behaviors>
        <w:guid w:val="{8BB8A4AC-1B47-4598-B6E8-088333C0329B}"/>
      </w:docPartPr>
      <w:docPartBody>
        <w:p w:rsidR="008A084D" w:rsidRDefault="0062295B" w:rsidP="0062295B">
          <w:pPr>
            <w:pStyle w:val="22A31770B00A4AFEB390DEE525949F4B"/>
          </w:pPr>
          <w:r>
            <w:rPr>
              <w:rStyle w:val="Platshllartext"/>
            </w:rPr>
            <w:t xml:space="preserve"> </w:t>
          </w:r>
        </w:p>
      </w:docPartBody>
    </w:docPart>
    <w:docPart>
      <w:docPartPr>
        <w:name w:val="2170456AB172484A9298BB0C8BAAB70F"/>
        <w:category>
          <w:name w:val="Allmänt"/>
          <w:gallery w:val="placeholder"/>
        </w:category>
        <w:types>
          <w:type w:val="bbPlcHdr"/>
        </w:types>
        <w:behaviors>
          <w:behavior w:val="content"/>
        </w:behaviors>
        <w:guid w:val="{E8DC7AC8-7975-487A-A000-52E1B7E1F423}"/>
      </w:docPartPr>
      <w:docPartBody>
        <w:p w:rsidR="008A084D" w:rsidRDefault="0062295B" w:rsidP="0062295B">
          <w:pPr>
            <w:pStyle w:val="2170456AB172484A9298BB0C8BAAB70F"/>
          </w:pPr>
          <w:r>
            <w:rPr>
              <w:rStyle w:val="Platshllartext"/>
            </w:rPr>
            <w:t xml:space="preserve"> </w:t>
          </w:r>
        </w:p>
      </w:docPartBody>
    </w:docPart>
    <w:docPart>
      <w:docPartPr>
        <w:name w:val="241E4D6848E1400CBF930770FAB059B2"/>
        <w:category>
          <w:name w:val="Allmänt"/>
          <w:gallery w:val="placeholder"/>
        </w:category>
        <w:types>
          <w:type w:val="bbPlcHdr"/>
        </w:types>
        <w:behaviors>
          <w:behavior w:val="content"/>
        </w:behaviors>
        <w:guid w:val="{0EFE4040-8F36-46C3-B4B7-5AEFAC92E60F}"/>
      </w:docPartPr>
      <w:docPartBody>
        <w:p w:rsidR="008A084D" w:rsidRDefault="0062295B" w:rsidP="0062295B">
          <w:pPr>
            <w:pStyle w:val="241E4D6848E1400CBF930770FAB059B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5B"/>
    <w:rsid w:val="004E03E2"/>
    <w:rsid w:val="0062295B"/>
    <w:rsid w:val="008A0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7F4442FDBC94ADFA9AE56D0E53E7D97">
    <w:name w:val="87F4442FDBC94ADFA9AE56D0E53E7D97"/>
    <w:rsid w:val="0062295B"/>
  </w:style>
  <w:style w:type="character" w:styleId="Platshllartext">
    <w:name w:val="Placeholder Text"/>
    <w:basedOn w:val="Standardstycketeckensnitt"/>
    <w:uiPriority w:val="99"/>
    <w:semiHidden/>
    <w:rsid w:val="0062295B"/>
    <w:rPr>
      <w:noProof w:val="0"/>
      <w:color w:val="808080"/>
    </w:rPr>
  </w:style>
  <w:style w:type="paragraph" w:customStyle="1" w:styleId="2D57B937CC4F496BA109800CA36BBE0E">
    <w:name w:val="2D57B937CC4F496BA109800CA36BBE0E"/>
    <w:rsid w:val="0062295B"/>
  </w:style>
  <w:style w:type="paragraph" w:customStyle="1" w:styleId="B55BA36E7A7D43F5B92FB3B9355C3E1D">
    <w:name w:val="B55BA36E7A7D43F5B92FB3B9355C3E1D"/>
    <w:rsid w:val="0062295B"/>
  </w:style>
  <w:style w:type="paragraph" w:customStyle="1" w:styleId="2C248A7C288B4AE6A1C41BE9ECB10B5C">
    <w:name w:val="2C248A7C288B4AE6A1C41BE9ECB10B5C"/>
    <w:rsid w:val="0062295B"/>
  </w:style>
  <w:style w:type="paragraph" w:customStyle="1" w:styleId="145839EE8CBD4DB590C35F9C1CAF16B8">
    <w:name w:val="145839EE8CBD4DB590C35F9C1CAF16B8"/>
    <w:rsid w:val="0062295B"/>
  </w:style>
  <w:style w:type="paragraph" w:customStyle="1" w:styleId="4C8FA0E795CD45DBBD21691523715840">
    <w:name w:val="4C8FA0E795CD45DBBD21691523715840"/>
    <w:rsid w:val="0062295B"/>
  </w:style>
  <w:style w:type="paragraph" w:customStyle="1" w:styleId="CC8C93AE3FAC48BD89EFA48500544A91">
    <w:name w:val="CC8C93AE3FAC48BD89EFA48500544A91"/>
    <w:rsid w:val="0062295B"/>
  </w:style>
  <w:style w:type="paragraph" w:customStyle="1" w:styleId="8A0E3E77F8A04F168B6906F8818C16D6">
    <w:name w:val="8A0E3E77F8A04F168B6906F8818C16D6"/>
    <w:rsid w:val="0062295B"/>
  </w:style>
  <w:style w:type="paragraph" w:customStyle="1" w:styleId="F941C95A67EC4EEF91779A92DB8165D4">
    <w:name w:val="F941C95A67EC4EEF91779A92DB8165D4"/>
    <w:rsid w:val="0062295B"/>
  </w:style>
  <w:style w:type="paragraph" w:customStyle="1" w:styleId="22A31770B00A4AFEB390DEE525949F4B">
    <w:name w:val="22A31770B00A4AFEB390DEE525949F4B"/>
    <w:rsid w:val="0062295B"/>
  </w:style>
  <w:style w:type="paragraph" w:customStyle="1" w:styleId="2170456AB172484A9298BB0C8BAAB70F">
    <w:name w:val="2170456AB172484A9298BB0C8BAAB70F"/>
    <w:rsid w:val="0062295B"/>
  </w:style>
  <w:style w:type="paragraph" w:customStyle="1" w:styleId="54D24A6D7B784913BFCD9752B4541E6F">
    <w:name w:val="54D24A6D7B784913BFCD9752B4541E6F"/>
    <w:rsid w:val="0062295B"/>
  </w:style>
  <w:style w:type="paragraph" w:customStyle="1" w:styleId="49CFC8CE167942B6B2EFB56356B92AFA">
    <w:name w:val="49CFC8CE167942B6B2EFB56356B92AFA"/>
    <w:rsid w:val="0062295B"/>
  </w:style>
  <w:style w:type="paragraph" w:customStyle="1" w:styleId="57E7753CF48D4D1D94BBCF8F81706200">
    <w:name w:val="57E7753CF48D4D1D94BBCF8F81706200"/>
    <w:rsid w:val="0062295B"/>
  </w:style>
  <w:style w:type="paragraph" w:customStyle="1" w:styleId="4BE5A84100AE443180EC34BF60ADE96D">
    <w:name w:val="4BE5A84100AE443180EC34BF60ADE96D"/>
    <w:rsid w:val="0062295B"/>
  </w:style>
  <w:style w:type="paragraph" w:customStyle="1" w:styleId="03B56B8B4E99480DB17E902C690A5869">
    <w:name w:val="03B56B8B4E99480DB17E902C690A5869"/>
    <w:rsid w:val="0062295B"/>
  </w:style>
  <w:style w:type="paragraph" w:customStyle="1" w:styleId="241E4D6848E1400CBF930770FAB059B2">
    <w:name w:val="241E4D6848E1400CBF930770FAB059B2"/>
    <w:rsid w:val="0062295B"/>
  </w:style>
  <w:style w:type="paragraph" w:customStyle="1" w:styleId="F2A54984B5624565B30E8367CB76629F">
    <w:name w:val="F2A54984B5624565B30E8367CB76629F"/>
    <w:rsid w:val="00622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2020-05-20T00:00:00</HeaderDate>
    <Office/>
    <Dnr>Ku2020/01219/CSM</Dnr>
    <ParagrafNr/>
    <DocumentTitle/>
    <VisitingAddress/>
    <Extra1/>
    <Extra2/>
    <Extra3>Jonas Andersson i Linköping</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7CE365927190AF41B2548FAD78CC61CF" ma:contentTypeVersion="18" ma:contentTypeDescription="Skapa nytt dokument med möjlighet att välja RK-mall" ma:contentTypeScope="" ma:versionID="8839dac772a986739e3542e5041df179">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0f872fa7-fcd7-4647-aa43-3312c81d799b</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0C4C-4E67-4F8C-9E56-C2252FBBC239}"/>
</file>

<file path=customXml/itemProps2.xml><?xml version="1.0" encoding="utf-8"?>
<ds:datastoreItem xmlns:ds="http://schemas.openxmlformats.org/officeDocument/2006/customXml" ds:itemID="{DF8A5991-62A9-48C6-B822-E923E88F4B7E}"/>
</file>

<file path=customXml/itemProps3.xml><?xml version="1.0" encoding="utf-8"?>
<ds:datastoreItem xmlns:ds="http://schemas.openxmlformats.org/officeDocument/2006/customXml" ds:itemID="{42CE3373-5943-420A-8944-0974E49F5058}"/>
</file>

<file path=customXml/itemProps4.xml><?xml version="1.0" encoding="utf-8"?>
<ds:datastoreItem xmlns:ds="http://schemas.openxmlformats.org/officeDocument/2006/customXml" ds:itemID="{DF8A5991-62A9-48C6-B822-E923E88F4B7E}">
  <ds:schemaRefs>
    <ds:schemaRef ds:uri="http://schemas.microsoft.com/sharepoint/v3/contenttype/forms"/>
  </ds:schemaRefs>
</ds:datastoreItem>
</file>

<file path=customXml/itemProps5.xml><?xml version="1.0" encoding="utf-8"?>
<ds:datastoreItem xmlns:ds="http://schemas.openxmlformats.org/officeDocument/2006/customXml" ds:itemID="{02B06112-71BF-46F9-A7A4-F2BBB5A4F06F}">
  <ds:schemaRefs>
    <ds:schemaRef ds:uri="http://schemas.microsoft.com/office/2006/metadata/customXsn"/>
  </ds:schemaRefs>
</ds:datastoreItem>
</file>

<file path=customXml/itemProps6.xml><?xml version="1.0" encoding="utf-8"?>
<ds:datastoreItem xmlns:ds="http://schemas.openxmlformats.org/officeDocument/2006/customXml" ds:itemID="{32C81945-B57B-44E1-B46F-E47551097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3A96A5-6A7E-4391-BFA2-34734E557852}"/>
</file>

<file path=customXml/itemProps8.xml><?xml version="1.0" encoding="utf-8"?>
<ds:datastoreItem xmlns:ds="http://schemas.openxmlformats.org/officeDocument/2006/customXml" ds:itemID="{417BFB1C-633F-489B-8089-DF25F4157BCD}"/>
</file>

<file path=docProps/app.xml><?xml version="1.0" encoding="utf-8"?>
<Properties xmlns="http://schemas.openxmlformats.org/officeDocument/2006/extended-properties" xmlns:vt="http://schemas.openxmlformats.org/officeDocument/2006/docPropsVTypes">
  <Template>RK Basmall.dotx</Template>
  <TotalTime>0</TotalTime>
  <Pages>1</Pages>
  <Words>226</Words>
  <Characters>1202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1347 Stöd till illegala invandrare.docx</dc:title>
  <dc:subject/>
  <dc:creator>Kent Eriksson</dc:creator>
  <cp:keywords/>
  <dc:description/>
  <cp:lastModifiedBy>Susanne Levin</cp:lastModifiedBy>
  <cp:revision>3</cp:revision>
  <cp:lastPrinted>2020-05-19T11:08:00Z</cp:lastPrinted>
  <dcterms:created xsi:type="dcterms:W3CDTF">2020-05-15T11:58:00Z</dcterms:created>
  <dcterms:modified xsi:type="dcterms:W3CDTF">2020-05-19T11:08:00Z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3948d930-138c-4a21-9535-2a3a65eb08aa</vt:lpwstr>
  </property>
  <property fmtid="{D5CDD505-2E9C-101B-9397-08002B2CF9AE}" pid="7" name="TaxKeyword">
    <vt:lpwstr/>
  </property>
  <property fmtid="{D5CDD505-2E9C-101B-9397-08002B2CF9AE}" pid="8" name="TaxKeywordTaxHTField">
    <vt:lpwstr/>
  </property>
</Properties>
</file>