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135E023BABC4352B9C0DBDDF7E38CCC"/>
        </w:placeholder>
        <w:text/>
      </w:sdtPr>
      <w:sdtEndPr/>
      <w:sdtContent>
        <w:p w:rsidRPr="009B062B" w:rsidR="00AF30DD" w:rsidP="00DA28CE" w:rsidRDefault="00AF30DD" w14:paraId="43747D1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17418ba-8b1c-4c9a-a3cd-599d21346887"/>
        <w:id w:val="-1182043617"/>
        <w:lock w:val="sdtLocked"/>
      </w:sdtPr>
      <w:sdtEndPr/>
      <w:sdtContent>
        <w:p w:rsidR="004C6785" w:rsidRDefault="009F4931" w14:paraId="43747D1C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A386C78A5C34E82B5E4800C13AF94C3"/>
        </w:placeholder>
        <w:text/>
      </w:sdtPr>
      <w:sdtEndPr/>
      <w:sdtContent>
        <w:p w:rsidRPr="009B062B" w:rsidR="006D79C9" w:rsidP="00333E95" w:rsidRDefault="006D79C9" w14:paraId="43747D1D" w14:textId="77777777">
          <w:pPr>
            <w:pStyle w:val="Rubrik1"/>
          </w:pPr>
          <w:r>
            <w:t>Motivering</w:t>
          </w:r>
        </w:p>
      </w:sdtContent>
    </w:sdt>
    <w:p w:rsidR="00326B41" w:rsidP="00D4232A" w:rsidRDefault="00326B41" w14:paraId="43747D1E" w14:textId="216C8BB6">
      <w:pPr>
        <w:pStyle w:val="Normalutanindragellerluft"/>
      </w:pPr>
      <w:r w:rsidRPr="00326B41">
        <w:t xml:space="preserve">I propositionen föreslås att </w:t>
      </w:r>
      <w:r w:rsidR="006B270A">
        <w:t>”</w:t>
      </w:r>
      <w:r w:rsidRPr="00326B41">
        <w:t>trängselskatt</w:t>
      </w:r>
      <w:r w:rsidR="006B270A">
        <w:t>”</w:t>
      </w:r>
      <w:r w:rsidRPr="00326B41">
        <w:t xml:space="preserve"> ska tas ut för resor gen</w:t>
      </w:r>
      <w:r>
        <w:t xml:space="preserve">om </w:t>
      </w:r>
      <w:proofErr w:type="spellStart"/>
      <w:r>
        <w:t>Marieholms</w:t>
      </w:r>
      <w:r w:rsidR="00D4232A">
        <w:softHyphen/>
      </w:r>
      <w:r>
        <w:t>tunneln</w:t>
      </w:r>
      <w:proofErr w:type="spellEnd"/>
      <w:r>
        <w:t xml:space="preserve"> i Göteborg</w:t>
      </w:r>
      <w:r w:rsidR="00621FB9">
        <w:t>. Syftet är</w:t>
      </w:r>
      <w:r>
        <w:t xml:space="preserve"> bl</w:t>
      </w:r>
      <w:r w:rsidR="00D4232A">
        <w:t>.a.</w:t>
      </w:r>
      <w:r>
        <w:t xml:space="preserve"> att bidra till finansieringen av Västlänken</w:t>
      </w:r>
      <w:r w:rsidR="00621FB9">
        <w:t>, ett kostsamt politiskt prestigeprojekt som inte borde ha initierats.</w:t>
      </w:r>
    </w:p>
    <w:p w:rsidR="00A91303" w:rsidP="00D4232A" w:rsidRDefault="00A91303" w14:paraId="43747D1F" w14:textId="6A1DE889">
      <w:r>
        <w:t>Oaktat detta tog göteborgarna 2014 med klar majoritet (57 procent) ställning emot trängselskatt.</w:t>
      </w:r>
      <w:r w:rsidR="00A831DD">
        <w:t xml:space="preserve"> Att man från politiskt håll ignorerar detta är tyvärr bara ännu ett utslag av den nonchalans som </w:t>
      </w:r>
      <w:r w:rsidR="00184BE1">
        <w:t xml:space="preserve">många gånger </w:t>
      </w:r>
      <w:r w:rsidR="00A831DD">
        <w:t>har präglat politiken för infrastruktursatsningar i Göteborgsområdet.</w:t>
      </w:r>
    </w:p>
    <w:p w:rsidRPr="00D4232A" w:rsidR="00B87578" w:rsidP="00D4232A" w:rsidRDefault="006F68F3" w14:paraId="43747D20" w14:textId="40251C6D">
      <w:r w:rsidRPr="00D4232A">
        <w:t xml:space="preserve">Det bör också framhållas att en trängselskatt i </w:t>
      </w:r>
      <w:proofErr w:type="spellStart"/>
      <w:r w:rsidRPr="00D4232A">
        <w:t>Marieholmstunneln</w:t>
      </w:r>
      <w:proofErr w:type="spellEnd"/>
      <w:r w:rsidRPr="00D4232A">
        <w:t xml:space="preserve"> </w:t>
      </w:r>
      <w:r w:rsidRPr="00D4232A" w:rsidR="00701857">
        <w:t>inte handlar om trängsel inne i Göteborg</w:t>
      </w:r>
      <w:r w:rsidRPr="00D4232A">
        <w:t xml:space="preserve">. Oavsett vad man anser om </w:t>
      </w:r>
      <w:r w:rsidRPr="00D4232A" w:rsidR="004706EA">
        <w:t xml:space="preserve">det nuvarande konceptet med </w:t>
      </w:r>
      <w:r w:rsidRPr="00D4232A">
        <w:t xml:space="preserve">trängselskatter </w:t>
      </w:r>
      <w:r w:rsidRPr="00D4232A" w:rsidR="00701857">
        <w:t>antyder själva</w:t>
      </w:r>
      <w:r w:rsidRPr="00D4232A">
        <w:t xml:space="preserve"> </w:t>
      </w:r>
      <w:r w:rsidRPr="00D4232A" w:rsidR="004706EA">
        <w:t xml:space="preserve">benämningen </w:t>
      </w:r>
      <w:r w:rsidRPr="00D4232A" w:rsidR="00701857">
        <w:t>att</w:t>
      </w:r>
      <w:r w:rsidRPr="00D4232A" w:rsidR="00C7239C">
        <w:t xml:space="preserve"> resenärer </w:t>
      </w:r>
      <w:r w:rsidRPr="00D4232A" w:rsidR="00701857">
        <w:t xml:space="preserve">ska ha </w:t>
      </w:r>
      <w:r w:rsidRPr="00D4232A">
        <w:t>ett incitament att välja andra transportmedel (kollektivtrafik, cykel) i</w:t>
      </w:r>
      <w:r w:rsidRPr="00D4232A" w:rsidR="00D4232A">
        <w:t xml:space="preserve"> </w:t>
      </w:r>
      <w:r w:rsidRPr="00D4232A">
        <w:t>stället för att ta bilen</w:t>
      </w:r>
      <w:r w:rsidRPr="00D4232A" w:rsidR="00701857">
        <w:t xml:space="preserve"> in till stan</w:t>
      </w:r>
      <w:r w:rsidRPr="00D4232A">
        <w:t xml:space="preserve">. </w:t>
      </w:r>
      <w:proofErr w:type="spellStart"/>
      <w:r w:rsidRPr="00D4232A">
        <w:t>M</w:t>
      </w:r>
      <w:r w:rsidRPr="00D4232A" w:rsidR="005A2BC7">
        <w:t>arieholmstunneln</w:t>
      </w:r>
      <w:proofErr w:type="spellEnd"/>
      <w:r w:rsidRPr="00D4232A" w:rsidR="005A2BC7">
        <w:t xml:space="preserve"> </w:t>
      </w:r>
      <w:r w:rsidRPr="00D4232A" w:rsidR="004706EA">
        <w:t>bli</w:t>
      </w:r>
      <w:r w:rsidRPr="00D4232A" w:rsidR="005A2BC7">
        <w:t xml:space="preserve">r snarare en passage för trafik som leds förbi Göteborg, </w:t>
      </w:r>
      <w:r w:rsidRPr="00D4232A" w:rsidR="00794573">
        <w:t xml:space="preserve">en förbindelse norr om centrum mellan E20 och E6 </w:t>
      </w:r>
      <w:r w:rsidRPr="00D4232A" w:rsidR="005A2BC7">
        <w:t xml:space="preserve">för trafikanter som i mindre utsträckning har andra alternativ. </w:t>
      </w:r>
    </w:p>
    <w:p w:rsidR="00C7239C" w:rsidP="00D4232A" w:rsidRDefault="00B87578" w14:paraId="43747D21" w14:textId="4D8D6D66">
      <w:r>
        <w:t>E</w:t>
      </w:r>
      <w:r w:rsidR="00705191">
        <w:t xml:space="preserve">n trängselskatt i </w:t>
      </w:r>
      <w:proofErr w:type="spellStart"/>
      <w:r w:rsidR="00705191">
        <w:t>Marieholmstunneln</w:t>
      </w:r>
      <w:proofErr w:type="spellEnd"/>
      <w:r w:rsidR="00705191">
        <w:t xml:space="preserve"> </w:t>
      </w:r>
      <w:r>
        <w:t xml:space="preserve">skulle </w:t>
      </w:r>
      <w:r w:rsidR="00B0017E">
        <w:t xml:space="preserve">sålunda </w:t>
      </w:r>
      <w:r w:rsidR="00705191">
        <w:t>snara</w:t>
      </w:r>
      <w:r w:rsidR="00B0017E">
        <w:t>re</w:t>
      </w:r>
      <w:r>
        <w:t xml:space="preserve"> utgöra</w:t>
      </w:r>
      <w:r w:rsidR="00705191">
        <w:t xml:space="preserve"> en ”vägtull”, alltså en avgift för att använda vägnätet. Det blir i så fall helt enkelt en fiskal pålaga </w:t>
      </w:r>
      <w:r w:rsidR="00701857">
        <w:t xml:space="preserve">för </w:t>
      </w:r>
      <w:r w:rsidR="00705191">
        <w:t>bilister som redan har betalat väl tilltagen skatt på sina inkomster och därutöver betalar både bränsleskatt, koldioxidskatt, moms på drivmedel och fordon</w:t>
      </w:r>
      <w:r w:rsidR="00955825">
        <w:t>sskatt</w:t>
      </w:r>
      <w:r w:rsidR="00D4232A">
        <w:t xml:space="preserve"> –</w:t>
      </w:r>
      <w:r w:rsidR="00955825">
        <w:t xml:space="preserve"> skatter som </w:t>
      </w:r>
      <w:r w:rsidR="00794573">
        <w:t xml:space="preserve">dessutom </w:t>
      </w:r>
      <w:r w:rsidR="00955825">
        <w:t>tenderar att öka över tid.</w:t>
      </w:r>
      <w:r w:rsidR="00D105DA">
        <w:t xml:space="preserve"> En avgift, oavsett benämning, kommer också att få konsekvenser för exempelvis åkerinäringen.</w:t>
      </w:r>
      <w:r w:rsidR="0042431E">
        <w:t xml:space="preserve"> </w:t>
      </w:r>
    </w:p>
    <w:p w:rsidR="00BB6339" w:rsidP="00D4232A" w:rsidRDefault="00955825" w14:paraId="43747D22" w14:textId="07E4D17A">
      <w:r>
        <w:lastRenderedPageBreak/>
        <w:t>D</w:t>
      </w:r>
      <w:r w:rsidR="00C7239C">
        <w:t>ärmed</w:t>
      </w:r>
      <w:r>
        <w:t xml:space="preserve"> </w:t>
      </w:r>
      <w:r w:rsidR="00C7239C">
        <w:t>uppstår</w:t>
      </w:r>
      <w:r>
        <w:t xml:space="preserve"> frågan om vi är på väg mot vä</w:t>
      </w:r>
      <w:r w:rsidR="00D105DA">
        <w:t>gavgifter</w:t>
      </w:r>
      <w:r>
        <w:t xml:space="preserve"> på bred front i Sverige</w:t>
      </w:r>
      <w:r w:rsidR="00D105DA">
        <w:t>, som ett sätt för staten att samla in pengar. Detta bör</w:t>
      </w:r>
      <w:r>
        <w:t xml:space="preserve"> i så fall lyftas till diskussion och bli föremål för utredningar och avvägningar på ett helt annat sätt än vad som har skett hittills.</w:t>
      </w:r>
    </w:p>
    <w:p w:rsidR="0042431E" w:rsidP="00D4232A" w:rsidRDefault="0042431E" w14:paraId="43747D23" w14:textId="7044FB60">
      <w:r>
        <w:t xml:space="preserve">Mot bakgrund av ovanstående motsätter sig Sverigedemokraterna ett införande av trängselskatt i </w:t>
      </w:r>
      <w:proofErr w:type="spellStart"/>
      <w:r>
        <w:t>Marieholmstunneln</w:t>
      </w:r>
      <w:proofErr w:type="spellEnd"/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5C60F36C1DDB41C9A6333F21320623B4"/>
        </w:placeholder>
      </w:sdtPr>
      <w:sdtEndPr/>
      <w:sdtContent>
        <w:p w:rsidR="00804B96" w:rsidP="00804B96" w:rsidRDefault="00804B96" w14:paraId="43747D24" w14:textId="77777777"/>
        <w:p w:rsidRPr="008E0FE2" w:rsidR="004801AC" w:rsidP="00804B96" w:rsidRDefault="00D4232A" w14:paraId="43747D2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David Lång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Anne Oskarsson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Jimmy Ståhl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Morell (SD)</w:t>
            </w:r>
          </w:p>
        </w:tc>
      </w:tr>
    </w:tbl>
    <w:p w:rsidR="005F702F" w:rsidRDefault="005F702F" w14:paraId="43747D32" w14:textId="77777777">
      <w:bookmarkStart w:name="_GoBack" w:id="1"/>
      <w:bookmarkEnd w:id="1"/>
    </w:p>
    <w:sectPr w:rsidR="005F702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47D34" w14:textId="77777777" w:rsidR="0003063B" w:rsidRDefault="0003063B" w:rsidP="000C1CAD">
      <w:pPr>
        <w:spacing w:line="240" w:lineRule="auto"/>
      </w:pPr>
      <w:r>
        <w:separator/>
      </w:r>
    </w:p>
  </w:endnote>
  <w:endnote w:type="continuationSeparator" w:id="0">
    <w:p w14:paraId="43747D35" w14:textId="77777777" w:rsidR="0003063B" w:rsidRDefault="000306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7D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7D3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9457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7D43" w14:textId="77777777" w:rsidR="00262EA3" w:rsidRPr="00804B96" w:rsidRDefault="00262EA3" w:rsidP="00804B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47D32" w14:textId="77777777" w:rsidR="0003063B" w:rsidRDefault="0003063B" w:rsidP="000C1CAD">
      <w:pPr>
        <w:spacing w:line="240" w:lineRule="auto"/>
      </w:pPr>
      <w:r>
        <w:separator/>
      </w:r>
    </w:p>
  </w:footnote>
  <w:footnote w:type="continuationSeparator" w:id="0">
    <w:p w14:paraId="43747D33" w14:textId="77777777" w:rsidR="0003063B" w:rsidRDefault="000306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3747D3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747D45" wp14:anchorId="43747D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4232A" w14:paraId="43747D4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788B83695644081AEADDB91D2D31937"/>
                              </w:placeholder>
                              <w:text/>
                            </w:sdtPr>
                            <w:sdtEndPr/>
                            <w:sdtContent>
                              <w:r w:rsidR="006946C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051402C33645EEA6521D3997B4644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747D4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4232A" w14:paraId="43747D4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788B83695644081AEADDB91D2D31937"/>
                        </w:placeholder>
                        <w:text/>
                      </w:sdtPr>
                      <w:sdtEndPr/>
                      <w:sdtContent>
                        <w:r w:rsidR="006946C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051402C33645EEA6521D3997B4644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3747D3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3747D38" w14:textId="77777777">
    <w:pPr>
      <w:jc w:val="right"/>
    </w:pPr>
  </w:p>
  <w:p w:rsidR="00262EA3" w:rsidP="00776B74" w:rsidRDefault="00262EA3" w14:paraId="43747D3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4232A" w14:paraId="43747D3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3747D47" wp14:anchorId="43747D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4232A" w14:paraId="43747D3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46C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4232A" w14:paraId="43747D3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6F68F3" w:rsidR="00262EA3" w:rsidP="00B37A37" w:rsidRDefault="00D4232A" w14:paraId="43747D3F" w14:textId="77777777">
    <w:pPr>
      <w:pStyle w:val="MotionTIllRiksdagen"/>
      <w:rPr>
        <w:lang w:val="en-US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:3428</w:t>
        </w:r>
      </w:sdtContent>
    </w:sdt>
  </w:p>
  <w:p w:rsidRPr="006946C4" w:rsidR="00262EA3" w:rsidP="00E03A3D" w:rsidRDefault="00D4232A" w14:paraId="43747D40" w14:textId="77777777">
    <w:pPr>
      <w:pStyle w:val="Motionr"/>
      <w:rPr>
        <w:lang w:val="en-US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Eric Westroth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F4931" w14:paraId="43747D41" w14:textId="27243625">
        <w:pPr>
          <w:pStyle w:val="FSHRub2"/>
        </w:pPr>
        <w:r>
          <w:t>med anledning av prop. 2019/20:30 Trängselskatt i Marieholmstunneln i Göteborg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3747D4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946C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63B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FF5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BE1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1A1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B41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31E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6EA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2E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78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302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BC7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02F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FB9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C4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70A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8F3"/>
    <w:rsid w:val="006F6BBA"/>
    <w:rsid w:val="00700778"/>
    <w:rsid w:val="00700A93"/>
    <w:rsid w:val="00701796"/>
    <w:rsid w:val="00701857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191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2F51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0F8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573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B96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1DF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825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4931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1DD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303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17E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578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39C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37B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5DA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32A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BFD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747D1A"/>
  <w15:chartTrackingRefBased/>
  <w15:docId w15:val="{8BE7173E-3122-4938-8E7C-9B3B3F31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35E023BABC4352B9C0DBDDF7E38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3CDA17-58FA-405D-B7C7-D5C8A7A332A7}"/>
      </w:docPartPr>
      <w:docPartBody>
        <w:p w:rsidR="00501B27" w:rsidRDefault="0043617C">
          <w:pPr>
            <w:pStyle w:val="9135E023BABC4352B9C0DBDDF7E38C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386C78A5C34E82B5E4800C13AF9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43C3F-48AD-46FD-85CC-951BF4FE8343}"/>
      </w:docPartPr>
      <w:docPartBody>
        <w:p w:rsidR="00501B27" w:rsidRDefault="0043617C">
          <w:pPr>
            <w:pStyle w:val="AA386C78A5C34E82B5E4800C13AF94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88B83695644081AEADDB91D2D31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8ECE8-CB0D-4925-A0B8-60A5AA34D958}"/>
      </w:docPartPr>
      <w:docPartBody>
        <w:p w:rsidR="00501B27" w:rsidRDefault="0043617C">
          <w:pPr>
            <w:pStyle w:val="7788B83695644081AEADDB91D2D319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051402C33645EEA6521D3997B464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F7BF7-31FF-456A-B3FA-353879C77F59}"/>
      </w:docPartPr>
      <w:docPartBody>
        <w:p w:rsidR="00501B27" w:rsidRDefault="0043617C">
          <w:pPr>
            <w:pStyle w:val="C4051402C33645EEA6521D3997B46442"/>
          </w:pPr>
          <w:r>
            <w:t xml:space="preserve"> </w:t>
          </w:r>
        </w:p>
      </w:docPartBody>
    </w:docPart>
    <w:docPart>
      <w:docPartPr>
        <w:name w:val="5C60F36C1DDB41C9A6333F2132062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0DD895-B543-43DB-8D25-887B9CB3F2D0}"/>
      </w:docPartPr>
      <w:docPartBody>
        <w:p w:rsidR="00D55F77" w:rsidRDefault="00D55F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7C"/>
    <w:rsid w:val="0032593D"/>
    <w:rsid w:val="0043617C"/>
    <w:rsid w:val="00501B27"/>
    <w:rsid w:val="006536EC"/>
    <w:rsid w:val="00947633"/>
    <w:rsid w:val="00D55F77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35E023BABC4352B9C0DBDDF7E38CCC">
    <w:name w:val="9135E023BABC4352B9C0DBDDF7E38CCC"/>
  </w:style>
  <w:style w:type="paragraph" w:customStyle="1" w:styleId="0728611C6C614102ADB4733AE1917EE1">
    <w:name w:val="0728611C6C614102ADB4733AE1917EE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8DC3B15DCD4A4AA008A734BD93AD7D">
    <w:name w:val="748DC3B15DCD4A4AA008A734BD93AD7D"/>
  </w:style>
  <w:style w:type="paragraph" w:customStyle="1" w:styleId="AA386C78A5C34E82B5E4800C13AF94C3">
    <w:name w:val="AA386C78A5C34E82B5E4800C13AF94C3"/>
  </w:style>
  <w:style w:type="paragraph" w:customStyle="1" w:styleId="86B620448CE44A89950E9E62BBAABCE6">
    <w:name w:val="86B620448CE44A89950E9E62BBAABCE6"/>
  </w:style>
  <w:style w:type="paragraph" w:customStyle="1" w:styleId="147A3E026517424D88CFE1A815362794">
    <w:name w:val="147A3E026517424D88CFE1A815362794"/>
  </w:style>
  <w:style w:type="paragraph" w:customStyle="1" w:styleId="7788B83695644081AEADDB91D2D31937">
    <w:name w:val="7788B83695644081AEADDB91D2D31937"/>
  </w:style>
  <w:style w:type="paragraph" w:customStyle="1" w:styleId="C4051402C33645EEA6521D3997B46442">
    <w:name w:val="C4051402C33645EEA6521D3997B46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F89BA-953A-4EE4-9F01-E2D59B7443F7}"/>
</file>

<file path=customXml/itemProps2.xml><?xml version="1.0" encoding="utf-8"?>
<ds:datastoreItem xmlns:ds="http://schemas.openxmlformats.org/officeDocument/2006/customXml" ds:itemID="{F8642839-F3FA-440D-B3C2-920CB30207D6}"/>
</file>

<file path=customXml/itemProps3.xml><?xml version="1.0" encoding="utf-8"?>
<ds:datastoreItem xmlns:ds="http://schemas.openxmlformats.org/officeDocument/2006/customXml" ds:itemID="{41997BD0-2FB8-4CA2-827B-C521DCEA1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1807</Characters>
  <Application>Microsoft Office Word</Application>
  <DocSecurity>0</DocSecurity>
  <Lines>39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2019 20 30 Trängselskatt i Marieholmstunneln i Göteborg</vt:lpstr>
      <vt:lpstr>
      </vt:lpstr>
    </vt:vector>
  </TitlesOfParts>
  <Company>Sveriges riksdag</Company>
  <LinksUpToDate>false</LinksUpToDate>
  <CharactersWithSpaces>2102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