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8C4EA" w14:textId="77777777" w:rsidR="00101B29" w:rsidRDefault="00101B29" w:rsidP="00DA0661">
      <w:pPr>
        <w:pStyle w:val="Rubrik"/>
      </w:pPr>
      <w:bookmarkStart w:id="0" w:name="Start"/>
      <w:bookmarkStart w:id="1" w:name="_GoBack"/>
      <w:bookmarkEnd w:id="0"/>
      <w:bookmarkEnd w:id="1"/>
    </w:p>
    <w:p w14:paraId="206726DE" w14:textId="77777777" w:rsidR="00A82B3E" w:rsidRDefault="00A82B3E" w:rsidP="00DA0661">
      <w:pPr>
        <w:pStyle w:val="Rubrik"/>
      </w:pPr>
      <w:r>
        <w:t>S</w:t>
      </w:r>
      <w:r w:rsidR="00BF3026">
        <w:t>var på fråga 2018/19:750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BDF530232DC341C9B4F9DC57178201AE"/>
          </w:placeholder>
          <w:dataBinding w:prefixMappings="xmlns:ns0='http://lp/documentinfo/RK' " w:xpath="/ns0:DocumentInfo[1]/ns0:BaseInfo[1]/ns0:Extra3[1]" w:storeItemID="{758BAB8E-3DAA-4113-8798-9B8740FD3F9E}"/>
          <w:text/>
        </w:sdtPr>
        <w:sdtEndPr/>
        <w:sdtContent>
          <w:r>
            <w:t xml:space="preserve">Tomas </w:t>
          </w:r>
          <w:proofErr w:type="spellStart"/>
          <w:r>
            <w:t>Tobé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A1D4416FD6EB41E59ABB882446E1DBD6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Utvisning av dömda EU-medborgare</w:t>
      </w:r>
    </w:p>
    <w:p w14:paraId="304ACEAB" w14:textId="77777777" w:rsidR="00A82B3E" w:rsidRDefault="006E548D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AF72F284B08F42E98D64D7C6AC568CF5"/>
          </w:placeholder>
          <w:dataBinding w:prefixMappings="xmlns:ns0='http://lp/documentinfo/RK' " w:xpath="/ns0:DocumentInfo[1]/ns0:BaseInfo[1]/ns0:Extra3[1]" w:storeItemID="{758BAB8E-3DAA-4113-8798-9B8740FD3F9E}"/>
          <w:text/>
        </w:sdtPr>
        <w:sdtEndPr/>
        <w:sdtContent>
          <w:r w:rsidR="00A82B3E">
            <w:t xml:space="preserve">Tomas </w:t>
          </w:r>
          <w:proofErr w:type="spellStart"/>
          <w:r w:rsidR="00A82B3E">
            <w:t>Tobé</w:t>
          </w:r>
          <w:proofErr w:type="spellEnd"/>
        </w:sdtContent>
      </w:sdt>
      <w:r w:rsidR="00A82B3E">
        <w:t xml:space="preserve"> har frågat mig vilka åtgärder jag ämnar vidta för att utvisning av dömda EU-medborgare ska tillämpas oftare än vad som sker idag. </w:t>
      </w:r>
    </w:p>
    <w:p w14:paraId="40E73C8E" w14:textId="77777777" w:rsidR="00A82B3E" w:rsidRDefault="00A82B3E" w:rsidP="00A82B3E">
      <w:pPr>
        <w:pStyle w:val="Brdtext"/>
      </w:pPr>
      <w:r>
        <w:t xml:space="preserve">En förutsättning för utvisning på grund av brott är att det brott som personen döms för kan leda till fängelse och att </w:t>
      </w:r>
      <w:r w:rsidR="00C44E6D">
        <w:t>påföljden blir svårare än</w:t>
      </w:r>
      <w:r>
        <w:t xml:space="preserve"> böter. Utvisning får endast ske om det kan antas att personen kommer att göra sig skyldig till fortsatt brottslighet i Sverige eller om brottet är så allvarligt att personen inte bör få stanna kvar. När domstolen tar ställning till utvisningsfrågan ska även bl.a. skyddsstatus, levnadsomständigheter, familjeförhållanden och vistelsetid i landet beaktas.</w:t>
      </w:r>
    </w:p>
    <w:p w14:paraId="020AE38A" w14:textId="77777777" w:rsidR="000312C7" w:rsidRDefault="00E110D7" w:rsidP="002749F7">
      <w:pPr>
        <w:pStyle w:val="Brdtext"/>
      </w:pPr>
      <w:r>
        <w:t xml:space="preserve">För att utvisa en </w:t>
      </w:r>
      <w:r w:rsidR="003502F7">
        <w:t>EU/</w:t>
      </w:r>
      <w:r>
        <w:t xml:space="preserve">EES-medborgare eller en familjemedlem till en </w:t>
      </w:r>
      <w:r w:rsidR="003502F7">
        <w:t>EU/</w:t>
      </w:r>
      <w:r>
        <w:t xml:space="preserve">EES-medborgare krävs, utöver de allmänna förutsättningarna, att det sker av hänsyn till allmän ordning och säkerhet. </w:t>
      </w:r>
      <w:r w:rsidR="00A82B3E" w:rsidRPr="00A82B3E">
        <w:t xml:space="preserve">Utvisning får endast ske om </w:t>
      </w:r>
      <w:r w:rsidR="00E655C3">
        <w:t>EU/</w:t>
      </w:r>
      <w:r w:rsidR="00A82B3E" w:rsidRPr="00A82B3E">
        <w:t>EES-medborgarens eller familjemedlemmens beteende utgör ett verkligt, faktiskt och tillräckligt allvarligt hot mot ett grundläggande samhällsintresse.</w:t>
      </w:r>
      <w:r>
        <w:t xml:space="preserve"> Bestämmelserna vilar på EU-rättslig grund (det s.k. rörlighetsdirektivet och EU-domstolens praxis)</w:t>
      </w:r>
    </w:p>
    <w:p w14:paraId="76C7D156" w14:textId="77777777" w:rsidR="00101B29" w:rsidRDefault="00101B29" w:rsidP="000312C7">
      <w:pPr>
        <w:pStyle w:val="Brdtext"/>
      </w:pPr>
    </w:p>
    <w:p w14:paraId="6AB6D6E3" w14:textId="77777777" w:rsidR="000312C7" w:rsidRDefault="00BF3026" w:rsidP="000312C7">
      <w:pPr>
        <w:pStyle w:val="Brdtext"/>
      </w:pPr>
      <w:r>
        <w:lastRenderedPageBreak/>
        <w:t xml:space="preserve">Regeringen </w:t>
      </w:r>
      <w:r w:rsidR="00C709E7">
        <w:t xml:space="preserve">har </w:t>
      </w:r>
      <w:r w:rsidR="000312C7">
        <w:t>för avsikt a</w:t>
      </w:r>
      <w:r w:rsidR="00C709E7">
        <w:t>tt tillsätta en utredning som ska</w:t>
      </w:r>
      <w:r w:rsidR="000312C7">
        <w:t xml:space="preserve"> göra en översyn av lagstiftningen om utvisning på grund av brott. </w:t>
      </w:r>
    </w:p>
    <w:p w14:paraId="035EC2F9" w14:textId="77777777" w:rsidR="000312C7" w:rsidRDefault="000312C7" w:rsidP="006A12F1">
      <w:pPr>
        <w:pStyle w:val="Brdtext"/>
      </w:pPr>
    </w:p>
    <w:p w14:paraId="656A6B46" w14:textId="77777777" w:rsidR="00A82B3E" w:rsidRDefault="00A82B3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EFDFA24BC4454D36AB98622A73C8A434"/>
          </w:placeholder>
          <w:dataBinding w:prefixMappings="xmlns:ns0='http://lp/documentinfo/RK' " w:xpath="/ns0:DocumentInfo[1]/ns0:BaseInfo[1]/ns0:HeaderDate[1]" w:storeItemID="{758BAB8E-3DAA-4113-8798-9B8740FD3F9E}"/>
          <w:date w:fullDate="2019-06-1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19 juni 2019</w:t>
          </w:r>
        </w:sdtContent>
      </w:sdt>
    </w:p>
    <w:p w14:paraId="3EA24BB3" w14:textId="77777777" w:rsidR="00A82B3E" w:rsidRDefault="00A82B3E" w:rsidP="004E7A8F">
      <w:pPr>
        <w:pStyle w:val="Brdtextutanavstnd"/>
      </w:pPr>
    </w:p>
    <w:p w14:paraId="733EE1C0" w14:textId="77777777" w:rsidR="00A82B3E" w:rsidRDefault="00A82B3E" w:rsidP="004E7A8F">
      <w:pPr>
        <w:pStyle w:val="Brdtextutanavstnd"/>
      </w:pPr>
    </w:p>
    <w:p w14:paraId="4E6766C7" w14:textId="77777777" w:rsidR="00A82B3E" w:rsidRDefault="00A82B3E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70888F59CB3B4D459C329F7DB51FB997"/>
        </w:placeholder>
        <w:dataBinding w:prefixMappings="xmlns:ns0='http://lp/documentinfo/RK' " w:xpath="/ns0:DocumentInfo[1]/ns0:BaseInfo[1]/ns0:TopSender[1]" w:storeItemID="{758BAB8E-3DAA-4113-8798-9B8740FD3F9E}"/>
        <w:comboBox w:lastValue="Justitie- och migration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6FDECD03" w14:textId="77777777" w:rsidR="00A82B3E" w:rsidRDefault="0062688E" w:rsidP="00422A41">
          <w:pPr>
            <w:pStyle w:val="Brdtext"/>
          </w:pPr>
          <w:r>
            <w:t>Morgan Johansson</w:t>
          </w:r>
        </w:p>
      </w:sdtContent>
    </w:sdt>
    <w:p w14:paraId="516BDB6F" w14:textId="77777777" w:rsidR="00A82B3E" w:rsidRPr="00DB48AB" w:rsidRDefault="00A82B3E" w:rsidP="00DB48AB">
      <w:pPr>
        <w:pStyle w:val="Brdtext"/>
      </w:pPr>
    </w:p>
    <w:sectPr w:rsidR="00A82B3E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7AB3B" w14:textId="77777777" w:rsidR="00AC1F45" w:rsidRDefault="00AC1F45" w:rsidP="00A87A54">
      <w:pPr>
        <w:spacing w:after="0" w:line="240" w:lineRule="auto"/>
      </w:pPr>
      <w:r>
        <w:separator/>
      </w:r>
    </w:p>
  </w:endnote>
  <w:endnote w:type="continuationSeparator" w:id="0">
    <w:p w14:paraId="7B9B1909" w14:textId="77777777" w:rsidR="00AC1F45" w:rsidRDefault="00AC1F4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6F47C6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66DA23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E548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E548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75A4A2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C55819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DDBF6D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DD7577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C308E7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4CBEB7B" w14:textId="77777777" w:rsidTr="00C26068">
      <w:trPr>
        <w:trHeight w:val="227"/>
      </w:trPr>
      <w:tc>
        <w:tcPr>
          <w:tcW w:w="4074" w:type="dxa"/>
        </w:tcPr>
        <w:p w14:paraId="0942FBA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9BBCD9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E15B9A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082B" w14:textId="77777777" w:rsidR="00AC1F45" w:rsidRDefault="00AC1F45" w:rsidP="00A87A54">
      <w:pPr>
        <w:spacing w:after="0" w:line="240" w:lineRule="auto"/>
      </w:pPr>
      <w:r>
        <w:separator/>
      </w:r>
    </w:p>
  </w:footnote>
  <w:footnote w:type="continuationSeparator" w:id="0">
    <w:p w14:paraId="7A2EC738" w14:textId="77777777" w:rsidR="00AC1F45" w:rsidRDefault="00AC1F4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82B3E" w14:paraId="3626E68C" w14:textId="77777777" w:rsidTr="00C93EBA">
      <w:trPr>
        <w:trHeight w:val="227"/>
      </w:trPr>
      <w:tc>
        <w:tcPr>
          <w:tcW w:w="5534" w:type="dxa"/>
        </w:tcPr>
        <w:p w14:paraId="67CAD24D" w14:textId="77777777" w:rsidR="00A82B3E" w:rsidRPr="007D73AB" w:rsidRDefault="00A82B3E">
          <w:pPr>
            <w:pStyle w:val="Sidhuvud"/>
          </w:pPr>
        </w:p>
      </w:tc>
      <w:tc>
        <w:tcPr>
          <w:tcW w:w="3170" w:type="dxa"/>
          <w:vAlign w:val="bottom"/>
        </w:tcPr>
        <w:p w14:paraId="6AF2CB08" w14:textId="77777777" w:rsidR="00A82B3E" w:rsidRPr="007D73AB" w:rsidRDefault="00A82B3E" w:rsidP="00340DE0">
          <w:pPr>
            <w:pStyle w:val="Sidhuvud"/>
          </w:pPr>
        </w:p>
      </w:tc>
      <w:tc>
        <w:tcPr>
          <w:tcW w:w="1134" w:type="dxa"/>
        </w:tcPr>
        <w:p w14:paraId="7F63E3CB" w14:textId="77777777" w:rsidR="00A82B3E" w:rsidRDefault="00A82B3E" w:rsidP="005A703A">
          <w:pPr>
            <w:pStyle w:val="Sidhuvud"/>
          </w:pPr>
        </w:p>
      </w:tc>
    </w:tr>
    <w:tr w:rsidR="00A82B3E" w14:paraId="3CB31B03" w14:textId="77777777" w:rsidTr="00C93EBA">
      <w:trPr>
        <w:trHeight w:val="1928"/>
      </w:trPr>
      <w:tc>
        <w:tcPr>
          <w:tcW w:w="5534" w:type="dxa"/>
        </w:tcPr>
        <w:p w14:paraId="0D674FD2" w14:textId="77777777" w:rsidR="00092CDA" w:rsidRDefault="00A82B3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110024A" wp14:editId="4E34946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6DDF4A" w14:textId="77777777" w:rsidR="00092CDA" w:rsidRDefault="00092CDA" w:rsidP="00092CDA"/>
        <w:p w14:paraId="451BF5F8" w14:textId="77777777" w:rsidR="00A82B3E" w:rsidRDefault="00A82B3E" w:rsidP="00092CDA">
          <w:pPr>
            <w:rPr>
              <w:noProof/>
            </w:rPr>
          </w:pPr>
        </w:p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4911"/>
          </w:tblGrid>
          <w:tr w:rsidR="00092CDA" w14:paraId="1BFDE6DA" w14:textId="77777777" w:rsidTr="00302DEE">
            <w:trPr>
              <w:trHeight w:val="284"/>
            </w:trPr>
            <w:tc>
              <w:tcPr>
                <w:tcW w:w="4911" w:type="dxa"/>
              </w:tcPr>
              <w:p w14:paraId="5CB80DFF" w14:textId="77777777" w:rsidR="00092CDA" w:rsidRDefault="00092CDA" w:rsidP="00092CDA">
                <w:pPr>
                  <w:pStyle w:val="Avsndare"/>
                  <w:framePr w:w="0" w:hRule="auto" w:hSpace="0" w:wrap="auto" w:vAnchor="margin" w:hAnchor="text" w:xAlign="left" w:yAlign="inline"/>
                  <w:rPr>
                    <w:b/>
                    <w:i w:val="0"/>
                    <w:sz w:val="22"/>
                  </w:rPr>
                </w:pPr>
                <w:r>
                  <w:rPr>
                    <w:b/>
                    <w:i w:val="0"/>
                    <w:sz w:val="22"/>
                  </w:rPr>
                  <w:t>Justitiedepartementet</w:t>
                </w:r>
              </w:p>
            </w:tc>
          </w:tr>
          <w:tr w:rsidR="00092CDA" w14:paraId="3DAEF4CE" w14:textId="77777777" w:rsidTr="00302DEE">
            <w:trPr>
              <w:trHeight w:val="284"/>
            </w:trPr>
            <w:tc>
              <w:tcPr>
                <w:tcW w:w="4911" w:type="dxa"/>
              </w:tcPr>
              <w:p w14:paraId="768DEC4B" w14:textId="77777777" w:rsidR="00092CDA" w:rsidRDefault="00092CDA" w:rsidP="00092CDA">
                <w:pPr>
                  <w:pStyle w:val="Avsndare"/>
                  <w:framePr w:w="0" w:hRule="auto" w:hSpace="0" w:wrap="auto" w:vAnchor="margin" w:hAnchor="text" w:xAlign="left" w:yAlign="inline"/>
                  <w:rPr>
                    <w:bCs/>
                    <w:iCs/>
                  </w:rPr>
                </w:pPr>
                <w:r>
                  <w:rPr>
                    <w:bCs/>
                    <w:iCs/>
                  </w:rPr>
                  <w:t>Justitie- och migrationsministern</w:t>
                </w:r>
              </w:p>
            </w:tc>
          </w:tr>
          <w:tr w:rsidR="00092CDA" w14:paraId="192289D2" w14:textId="77777777" w:rsidTr="00302DEE">
            <w:trPr>
              <w:trHeight w:val="284"/>
            </w:trPr>
            <w:tc>
              <w:tcPr>
                <w:tcW w:w="4911" w:type="dxa"/>
              </w:tcPr>
              <w:p w14:paraId="7BF24A8A" w14:textId="77777777" w:rsidR="00092CDA" w:rsidRDefault="00092CDA" w:rsidP="00092CDA">
                <w:pPr>
                  <w:pStyle w:val="Avsndare"/>
                  <w:framePr w:w="0" w:hRule="auto" w:hSpace="0" w:wrap="auto" w:vAnchor="margin" w:hAnchor="text" w:xAlign="left" w:yAlign="inline"/>
                  <w:rPr>
                    <w:bCs/>
                    <w:iCs/>
                  </w:rPr>
                </w:pPr>
              </w:p>
            </w:tc>
          </w:tr>
          <w:tr w:rsidR="00092CDA" w14:paraId="54601D19" w14:textId="77777777" w:rsidTr="00302DEE">
            <w:trPr>
              <w:trHeight w:val="284"/>
            </w:trPr>
            <w:tc>
              <w:tcPr>
                <w:tcW w:w="4911" w:type="dxa"/>
              </w:tcPr>
              <w:tbl>
                <w:tblPr>
                  <w:tblW w:w="4911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4911"/>
                </w:tblGrid>
                <w:tr w:rsidR="00092CDA" w:rsidRPr="004339FA" w14:paraId="7AC361E8" w14:textId="77777777" w:rsidTr="00302DEE">
                  <w:trPr>
                    <w:trHeight w:val="284"/>
                  </w:trPr>
                  <w:tc>
                    <w:tcPr>
                      <w:tcW w:w="4911" w:type="dxa"/>
                    </w:tcPr>
                    <w:p w14:paraId="5D0DF02A" w14:textId="77777777" w:rsidR="00092CDA" w:rsidRPr="004339FA" w:rsidRDefault="00092CDA" w:rsidP="00092CDA">
                      <w:pPr>
                        <w:tabs>
                          <w:tab w:val="left" w:pos="2288"/>
                        </w:tabs>
                        <w:spacing w:line="240" w:lineRule="auto"/>
                        <w:rPr>
                          <w:rFonts w:ascii="TradeGothic" w:hAnsi="TradeGothic" w:cs="TradeGothic"/>
                          <w:b/>
                          <w:bCs/>
                          <w:i/>
                          <w:iCs/>
                          <w:color w:val="000000"/>
                          <w:sz w:val="20"/>
                          <w:u w:val="single"/>
                          <w:lang w:eastAsia="sv-SE"/>
                        </w:rPr>
                      </w:pPr>
                    </w:p>
                  </w:tc>
                </w:tr>
                <w:tr w:rsidR="00092CDA" w:rsidRPr="00B87DB2" w14:paraId="12B58DE2" w14:textId="77777777" w:rsidTr="00302DEE">
                  <w:trPr>
                    <w:trHeight w:val="284"/>
                  </w:trPr>
                  <w:tc>
                    <w:tcPr>
                      <w:tcW w:w="4911" w:type="dxa"/>
                    </w:tcPr>
                    <w:p w14:paraId="348FFBA4" w14:textId="77777777" w:rsidR="00092CDA" w:rsidRPr="00092CDA" w:rsidRDefault="00092CDA" w:rsidP="00092CDA">
                      <w:pPr>
                        <w:tabs>
                          <w:tab w:val="left" w:pos="2288"/>
                        </w:tabs>
                        <w:spacing w:line="240" w:lineRule="auto"/>
                        <w:rPr>
                          <w:rFonts w:ascii="TradeGothic" w:hAnsi="TradeGothic" w:cs="TradeGothic"/>
                          <w:i/>
                          <w:iCs/>
                          <w:color w:val="000000"/>
                          <w:sz w:val="18"/>
                          <w:szCs w:val="18"/>
                          <w:lang w:eastAsia="sv-SE"/>
                        </w:rPr>
                      </w:pPr>
                    </w:p>
                  </w:tc>
                </w:tr>
              </w:tbl>
              <w:p w14:paraId="5A10DFA2" w14:textId="77777777" w:rsidR="00092CDA" w:rsidRDefault="00092CDA" w:rsidP="00092CDA">
                <w:pPr>
                  <w:pStyle w:val="Avsndare"/>
                  <w:framePr w:w="0" w:hRule="auto" w:hSpace="0" w:wrap="auto" w:vAnchor="margin" w:hAnchor="text" w:xAlign="left" w:yAlign="inline"/>
                  <w:rPr>
                    <w:bCs/>
                    <w:iCs/>
                  </w:rPr>
                </w:pPr>
              </w:p>
            </w:tc>
          </w:tr>
        </w:tbl>
        <w:p w14:paraId="06491A5B" w14:textId="77777777" w:rsidR="00092CDA" w:rsidRPr="00092CDA" w:rsidRDefault="00092CDA" w:rsidP="00092CDA"/>
      </w:tc>
      <w:tc>
        <w:tcPr>
          <w:tcW w:w="3170" w:type="dxa"/>
        </w:tcPr>
        <w:p w14:paraId="3D84D978" w14:textId="77777777" w:rsidR="00A82B3E" w:rsidRPr="00710A6C" w:rsidRDefault="00A82B3E" w:rsidP="00EE3C0F">
          <w:pPr>
            <w:pStyle w:val="Sidhuvud"/>
            <w:rPr>
              <w:b/>
            </w:rPr>
          </w:pPr>
        </w:p>
        <w:p w14:paraId="2C97A437" w14:textId="77777777" w:rsidR="00A82B3E" w:rsidRDefault="00A82B3E" w:rsidP="00EE3C0F">
          <w:pPr>
            <w:pStyle w:val="Sidhuvud"/>
          </w:pPr>
        </w:p>
        <w:p w14:paraId="5083A0BB" w14:textId="77777777" w:rsidR="00A82B3E" w:rsidRDefault="00A82B3E" w:rsidP="00EE3C0F">
          <w:pPr>
            <w:pStyle w:val="Sidhuvud"/>
          </w:pPr>
        </w:p>
        <w:p w14:paraId="64B9FC19" w14:textId="77777777" w:rsidR="00A82B3E" w:rsidRDefault="00A82B3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FE53736BAC04234A91F83A1DC779A23"/>
            </w:placeholder>
            <w:dataBinding w:prefixMappings="xmlns:ns0='http://lp/documentinfo/RK' " w:xpath="/ns0:DocumentInfo[1]/ns0:BaseInfo[1]/ns0:Dnr[1]" w:storeItemID="{758BAB8E-3DAA-4113-8798-9B8740FD3F9E}"/>
            <w:text/>
          </w:sdtPr>
          <w:sdtEndPr/>
          <w:sdtContent>
            <w:p w14:paraId="4E0946F0" w14:textId="77777777" w:rsidR="00A82B3E" w:rsidRDefault="00A82B3E" w:rsidP="00EE3C0F">
              <w:pPr>
                <w:pStyle w:val="Sidhuvud"/>
              </w:pPr>
              <w:r>
                <w:t>Ju2019/02195/POL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271DF22A5594E04AD027B5CC0755049"/>
            </w:placeholder>
            <w:showingPlcHdr/>
            <w:dataBinding w:prefixMappings="xmlns:ns0='http://lp/documentinfo/RK' " w:xpath="/ns0:DocumentInfo[1]/ns0:BaseInfo[1]/ns0:DocNumber[1]" w:storeItemID="{758BAB8E-3DAA-4113-8798-9B8740FD3F9E}"/>
            <w:text/>
          </w:sdtPr>
          <w:sdtEndPr/>
          <w:sdtContent>
            <w:p w14:paraId="54F348B1" w14:textId="77777777" w:rsidR="00A82B3E" w:rsidRDefault="00A82B3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4389089" w14:textId="77777777" w:rsidR="00A82B3E" w:rsidRDefault="00A82B3E" w:rsidP="00EE3C0F">
          <w:pPr>
            <w:pStyle w:val="Sidhuvud"/>
          </w:pPr>
        </w:p>
      </w:tc>
      <w:tc>
        <w:tcPr>
          <w:tcW w:w="1134" w:type="dxa"/>
        </w:tcPr>
        <w:p w14:paraId="590D9044" w14:textId="77777777" w:rsidR="00A82B3E" w:rsidRDefault="00A82B3E" w:rsidP="0094502D">
          <w:pPr>
            <w:pStyle w:val="Sidhuvud"/>
          </w:pPr>
        </w:p>
        <w:p w14:paraId="786458E4" w14:textId="77777777" w:rsidR="00A82B3E" w:rsidRPr="0094502D" w:rsidRDefault="00A82B3E" w:rsidP="00EC71A6">
          <w:pPr>
            <w:pStyle w:val="Sidhuvud"/>
          </w:pPr>
        </w:p>
      </w:tc>
    </w:tr>
    <w:tr w:rsidR="00A82B3E" w14:paraId="21721BD3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4808283E74574383967C7DA17AD47F65"/>
          </w:placeholder>
          <w:showingPlcHdr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E20296B" w14:textId="77777777" w:rsidR="00A82B3E" w:rsidRPr="00340DE0" w:rsidRDefault="00A82B3E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63AC6E403A54521BB48A45F145E12C8"/>
          </w:placeholder>
          <w:dataBinding w:prefixMappings="xmlns:ns0='http://lp/documentinfo/RK' " w:xpath="/ns0:DocumentInfo[1]/ns0:BaseInfo[1]/ns0:Recipient[1]" w:storeItemID="{758BAB8E-3DAA-4113-8798-9B8740FD3F9E}"/>
          <w:text w:multiLine="1"/>
        </w:sdtPr>
        <w:sdtEndPr/>
        <w:sdtContent>
          <w:tc>
            <w:tcPr>
              <w:tcW w:w="3170" w:type="dxa"/>
            </w:tcPr>
            <w:p w14:paraId="72E1B3DA" w14:textId="77777777" w:rsidR="00A82B3E" w:rsidRDefault="00A82B3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7BDA50F" w14:textId="77777777" w:rsidR="00A82B3E" w:rsidRDefault="00A82B3E" w:rsidP="003E6020">
          <w:pPr>
            <w:pStyle w:val="Sidhuvud"/>
          </w:pPr>
        </w:p>
      </w:tc>
    </w:tr>
  </w:tbl>
  <w:p w14:paraId="31A22C4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3E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12C7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2CDA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B29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18BC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5917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2F7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0B09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05A9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48A6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688E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548D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208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2525B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2B3E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1F4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3026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4E6D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09E7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737"/>
    <w:rsid w:val="00DE18F5"/>
    <w:rsid w:val="00DE73D2"/>
    <w:rsid w:val="00DF5BFB"/>
    <w:rsid w:val="00DF5CD6"/>
    <w:rsid w:val="00E022DA"/>
    <w:rsid w:val="00E03BCB"/>
    <w:rsid w:val="00E110D7"/>
    <w:rsid w:val="00E11E87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55C3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4E9B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6015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17F2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48E9B6"/>
  <w15:docId w15:val="{F2365A0A-398B-46C7-9020-8B05E28C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092CDA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E53736BAC04234A91F83A1DC779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A48F1-43F3-4FEC-B219-A10730CA0038}"/>
      </w:docPartPr>
      <w:docPartBody>
        <w:p w:rsidR="00E34D6A" w:rsidRDefault="00D156C2" w:rsidP="00D156C2">
          <w:pPr>
            <w:pStyle w:val="FFE53736BAC04234A91F83A1DC779A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71DF22A5594E04AD027B5CC0755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1FCE7-D9D8-4B8C-99D3-4AFF74228E33}"/>
      </w:docPartPr>
      <w:docPartBody>
        <w:p w:rsidR="00E34D6A" w:rsidRDefault="00D156C2" w:rsidP="00D156C2">
          <w:pPr>
            <w:pStyle w:val="C271DF22A5594E04AD027B5CC07550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08283E74574383967C7DA17AD47F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DCD9D-2F4C-4901-B0F5-568772B32B7D}"/>
      </w:docPartPr>
      <w:docPartBody>
        <w:p w:rsidR="00E34D6A" w:rsidRDefault="00D156C2" w:rsidP="00D156C2">
          <w:pPr>
            <w:pStyle w:val="4808283E74574383967C7DA17AD47F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3AC6E403A54521BB48A45F145E12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A02F4-72F4-45E9-BF8B-99B8B35816FD}"/>
      </w:docPartPr>
      <w:docPartBody>
        <w:p w:rsidR="00E34D6A" w:rsidRDefault="00D156C2" w:rsidP="00D156C2">
          <w:pPr>
            <w:pStyle w:val="F63AC6E403A54521BB48A45F145E12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F530232DC341C9B4F9DC5717820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4F646-934D-4C44-8571-2797EC745BA1}"/>
      </w:docPartPr>
      <w:docPartBody>
        <w:p w:rsidR="00E34D6A" w:rsidRDefault="00D156C2" w:rsidP="00D156C2">
          <w:pPr>
            <w:pStyle w:val="BDF530232DC341C9B4F9DC57178201A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A1D4416FD6EB41E59ABB882446E1D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110A3-7DF0-46B6-A79F-EE130DBB64B8}"/>
      </w:docPartPr>
      <w:docPartBody>
        <w:p w:rsidR="00E34D6A" w:rsidRDefault="00D156C2" w:rsidP="00D156C2">
          <w:pPr>
            <w:pStyle w:val="A1D4416FD6EB41E59ABB882446E1DBD6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F72F284B08F42E98D64D7C6AC568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60E8D-447D-48DA-89B2-0687ED26C556}"/>
      </w:docPartPr>
      <w:docPartBody>
        <w:p w:rsidR="00E34D6A" w:rsidRDefault="00D156C2" w:rsidP="00D156C2">
          <w:pPr>
            <w:pStyle w:val="AF72F284B08F42E98D64D7C6AC568CF5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FDFA24BC4454D36AB98622A73C8A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EA2D8-FB5A-4B08-A344-E3668EDB1FA8}"/>
      </w:docPartPr>
      <w:docPartBody>
        <w:p w:rsidR="00E34D6A" w:rsidRDefault="00D156C2" w:rsidP="00D156C2">
          <w:pPr>
            <w:pStyle w:val="EFDFA24BC4454D36AB98622A73C8A434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0888F59CB3B4D459C329F7DB51FB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4BECA5-DAAF-4BD0-9AEE-841575F0232D}"/>
      </w:docPartPr>
      <w:docPartBody>
        <w:p w:rsidR="00E34D6A" w:rsidRDefault="00D156C2" w:rsidP="00D156C2">
          <w:pPr>
            <w:pStyle w:val="70888F59CB3B4D459C329F7DB51FB997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C2"/>
    <w:rsid w:val="00870AE3"/>
    <w:rsid w:val="00D156C2"/>
    <w:rsid w:val="00E34D6A"/>
    <w:rsid w:val="00F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DE2C3FE0C664FBF98F9EA5247BBDF81">
    <w:name w:val="3DE2C3FE0C664FBF98F9EA5247BBDF81"/>
    <w:rsid w:val="00D156C2"/>
  </w:style>
  <w:style w:type="character" w:styleId="Platshllartext">
    <w:name w:val="Placeholder Text"/>
    <w:basedOn w:val="Standardstycketeckensnitt"/>
    <w:uiPriority w:val="99"/>
    <w:semiHidden/>
    <w:rsid w:val="00D156C2"/>
    <w:rPr>
      <w:noProof w:val="0"/>
      <w:color w:val="808080"/>
    </w:rPr>
  </w:style>
  <w:style w:type="paragraph" w:customStyle="1" w:styleId="43FEC6D6895046808CFA533FF416C04B">
    <w:name w:val="43FEC6D6895046808CFA533FF416C04B"/>
    <w:rsid w:val="00D156C2"/>
  </w:style>
  <w:style w:type="paragraph" w:customStyle="1" w:styleId="9EAB40817FD940518EFE7BC4FEC6B597">
    <w:name w:val="9EAB40817FD940518EFE7BC4FEC6B597"/>
    <w:rsid w:val="00D156C2"/>
  </w:style>
  <w:style w:type="paragraph" w:customStyle="1" w:styleId="D9474E1C99F34032AF780B2BF844A7D3">
    <w:name w:val="D9474E1C99F34032AF780B2BF844A7D3"/>
    <w:rsid w:val="00D156C2"/>
  </w:style>
  <w:style w:type="paragraph" w:customStyle="1" w:styleId="FFE53736BAC04234A91F83A1DC779A23">
    <w:name w:val="FFE53736BAC04234A91F83A1DC779A23"/>
    <w:rsid w:val="00D156C2"/>
  </w:style>
  <w:style w:type="paragraph" w:customStyle="1" w:styleId="C271DF22A5594E04AD027B5CC0755049">
    <w:name w:val="C271DF22A5594E04AD027B5CC0755049"/>
    <w:rsid w:val="00D156C2"/>
  </w:style>
  <w:style w:type="paragraph" w:customStyle="1" w:styleId="3033CEF879294714AE31E616C6DF7157">
    <w:name w:val="3033CEF879294714AE31E616C6DF7157"/>
    <w:rsid w:val="00D156C2"/>
  </w:style>
  <w:style w:type="paragraph" w:customStyle="1" w:styleId="7BCFCDDE18E7439C86663808B52EC780">
    <w:name w:val="7BCFCDDE18E7439C86663808B52EC780"/>
    <w:rsid w:val="00D156C2"/>
  </w:style>
  <w:style w:type="paragraph" w:customStyle="1" w:styleId="9409BB6B9EE84412B8FDEB53464F3206">
    <w:name w:val="9409BB6B9EE84412B8FDEB53464F3206"/>
    <w:rsid w:val="00D156C2"/>
  </w:style>
  <w:style w:type="paragraph" w:customStyle="1" w:styleId="4808283E74574383967C7DA17AD47F65">
    <w:name w:val="4808283E74574383967C7DA17AD47F65"/>
    <w:rsid w:val="00D156C2"/>
  </w:style>
  <w:style w:type="paragraph" w:customStyle="1" w:styleId="F63AC6E403A54521BB48A45F145E12C8">
    <w:name w:val="F63AC6E403A54521BB48A45F145E12C8"/>
    <w:rsid w:val="00D156C2"/>
  </w:style>
  <w:style w:type="paragraph" w:customStyle="1" w:styleId="BDF530232DC341C9B4F9DC57178201AE">
    <w:name w:val="BDF530232DC341C9B4F9DC57178201AE"/>
    <w:rsid w:val="00D156C2"/>
  </w:style>
  <w:style w:type="paragraph" w:customStyle="1" w:styleId="A1D4416FD6EB41E59ABB882446E1DBD6">
    <w:name w:val="A1D4416FD6EB41E59ABB882446E1DBD6"/>
    <w:rsid w:val="00D156C2"/>
  </w:style>
  <w:style w:type="paragraph" w:customStyle="1" w:styleId="15045B99306F486AB82151DBFE327CAD">
    <w:name w:val="15045B99306F486AB82151DBFE327CAD"/>
    <w:rsid w:val="00D156C2"/>
  </w:style>
  <w:style w:type="paragraph" w:customStyle="1" w:styleId="463BBF8FE1BF4F40A4D7732CB4B2C2AF">
    <w:name w:val="463BBF8FE1BF4F40A4D7732CB4B2C2AF"/>
    <w:rsid w:val="00D156C2"/>
  </w:style>
  <w:style w:type="paragraph" w:customStyle="1" w:styleId="AF72F284B08F42E98D64D7C6AC568CF5">
    <w:name w:val="AF72F284B08F42E98D64D7C6AC568CF5"/>
    <w:rsid w:val="00D156C2"/>
  </w:style>
  <w:style w:type="paragraph" w:customStyle="1" w:styleId="EFDFA24BC4454D36AB98622A73C8A434">
    <w:name w:val="EFDFA24BC4454D36AB98622A73C8A434"/>
    <w:rsid w:val="00D156C2"/>
  </w:style>
  <w:style w:type="paragraph" w:customStyle="1" w:styleId="70888F59CB3B4D459C329F7DB51FB997">
    <w:name w:val="70888F59CB3B4D459C329F7DB51FB997"/>
    <w:rsid w:val="00D15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2d86d6a1-708e-41c0-8667-c960a68e1f65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2019-06-19T00:00:00</HeaderDate>
    <Office/>
    <Dnr>Ju2019/02195/POL</Dnr>
    <ParagrafNr/>
    <DocumentTitle/>
    <VisitingAddress/>
    <Extra1/>
    <Extra2/>
    <Extra3>Tomas Tobé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2598EEA73CFD224B967FCFE975020C7C" ma:contentTypeVersion="7" ma:contentTypeDescription="Skapa nytt dokument med möjlighet att välja RK-mall" ma:contentTypeScope="" ma:versionID="c996b13edc5b84fcd1940e1dca155810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d36a2143-9f9c-4cd6-9b4c-d54931c1b4e6" xmlns:ns7="9c9941df-7074-4a92-bf99-225d24d78d61" targetNamespace="http://schemas.microsoft.com/office/2006/metadata/properties" ma:root="true" ma:fieldsID="fc81283606c25aff57a39ffdc536da1e" ns2:_="" ns4:_="" ns5:_="" ns6:_="" ns7:_="">
    <xsd:import namespace="cc625d36-bb37-4650-91b9-0c96159295ba"/>
    <xsd:import namespace="4e9c2f0c-7bf8-49af-8356-cbf363fc78a7"/>
    <xsd:import namespace="18f3d968-6251-40b0-9f11-012b293496c2"/>
    <xsd:import namespace="d36a2143-9f9c-4cd6-9b4c-d54931c1b4e6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_dlc_DocId" minOccurs="0"/>
                <xsd:element ref="ns6:_dlc_DocIdUrl" minOccurs="0"/>
                <xsd:element ref="ns6:_dlc_DocIdPersistId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7d65257c-9566-49e0-aaca-02a2e1444678}" ma:internalName="TaxCatchAll" ma:showField="CatchAllData" ma:web="91f4a5e6-9c26-4a08-b7c5-2457418c3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7d65257c-9566-49e0-aaca-02a2e1444678}" ma:internalName="TaxCatchAllLabel" ma:readOnly="true" ma:showField="CatchAllDataLabel" ma:web="91f4a5e6-9c26-4a08-b7c5-2457418c3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2143-9f9c-4cd6-9b4c-d54931c1b4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6977-5ECC-470D-AD58-4E73E3963E3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28EE8AB-4EE7-43CB-AFB2-8692484AF768}"/>
</file>

<file path=customXml/itemProps3.xml><?xml version="1.0" encoding="utf-8"?>
<ds:datastoreItem xmlns:ds="http://schemas.openxmlformats.org/officeDocument/2006/customXml" ds:itemID="{49FC15C8-76C8-47AF-98D0-905482AF7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1B699-EDD0-4398-90BC-D7E483D1BD79}">
  <ds:schemaRefs>
    <ds:schemaRef ds:uri="http://schemas.microsoft.com/office/2006/documentManagement/types"/>
    <ds:schemaRef ds:uri="9c9941df-7074-4a92-bf99-225d24d78d6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36a2143-9f9c-4cd6-9b4c-d54931c1b4e6"/>
    <ds:schemaRef ds:uri="cc625d36-bb37-4650-91b9-0c96159295ba"/>
    <ds:schemaRef ds:uri="http://purl.org/dc/terms/"/>
    <ds:schemaRef ds:uri="18f3d968-6251-40b0-9f11-012b293496c2"/>
    <ds:schemaRef ds:uri="4e9c2f0c-7bf8-49af-8356-cbf363fc78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58BAB8E-3DAA-4113-8798-9B8740FD3F9E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F0ADA5F9-A49F-4102-B016-263602187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d36a2143-9f9c-4cd6-9b4c-d54931c1b4e6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017D480-2385-4085-AC1A-4A0BA36B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218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Eriksson</dc:creator>
  <cp:keywords/>
  <dc:description/>
  <cp:lastModifiedBy>Gunilla Hansson-Böe</cp:lastModifiedBy>
  <cp:revision>2</cp:revision>
  <cp:lastPrinted>2019-06-18T07:38:00Z</cp:lastPrinted>
  <dcterms:created xsi:type="dcterms:W3CDTF">2019-06-19T11:10:00Z</dcterms:created>
  <dcterms:modified xsi:type="dcterms:W3CDTF">2019-06-19T11:10:00Z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bad4c833-8976-424c-b972-674b7a3c0b27</vt:lpwstr>
  </property>
</Properties>
</file>