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86093" w:rsidP="00786093">
      <w:pPr>
        <w:pStyle w:val="Title"/>
      </w:pPr>
      <w:r>
        <w:t xml:space="preserve">Svar på fråga </w:t>
      </w:r>
      <w:r w:rsidRPr="00F2519F" w:rsidR="00F2519F">
        <w:t>2021/22:</w:t>
      </w:r>
      <w:r w:rsidR="008B56C3">
        <w:t>261</w:t>
      </w:r>
      <w:r w:rsidRPr="00F2519F" w:rsidR="00F2519F">
        <w:t xml:space="preserve"> </w:t>
      </w:r>
      <w:r>
        <w:t xml:space="preserve">av </w:t>
      </w:r>
      <w:r w:rsidR="008B56C3">
        <w:t xml:space="preserve">Lotta Olsson (M) </w:t>
      </w:r>
      <w:r w:rsidR="006A582E">
        <w:br/>
      </w:r>
      <w:r w:rsidR="008B56C3">
        <w:t>Modern miljöbalk</w:t>
      </w:r>
      <w:bookmarkStart w:id="0" w:name="Start"/>
      <w:bookmarkEnd w:id="0"/>
    </w:p>
    <w:p w:rsidR="00786093" w:rsidRPr="00974F8A" w:rsidP="00974F8A">
      <w:pPr>
        <w:pStyle w:val="BodyText"/>
        <w:rPr>
          <w:rFonts w:ascii="TimesNewRomanPSMT" w:hAnsi="TimesNewRomanPSMT" w:cs="TimesNewRomanPSMT"/>
          <w:sz w:val="23"/>
          <w:szCs w:val="23"/>
        </w:rPr>
      </w:pPr>
      <w:r>
        <w:t xml:space="preserve">Lotta Olsson </w:t>
      </w:r>
      <w:r>
        <w:t xml:space="preserve">har frågat näringsministern </w:t>
      </w:r>
      <w:r>
        <w:t>om han avser verka för att processerna runt miljötillstånd i samband med gruvdrift ska moderniseras.</w:t>
      </w:r>
      <w:r w:rsidRPr="00974F8A" w:rsidR="00974F8A">
        <w:t xml:space="preserve"> </w:t>
      </w:r>
      <w:r w:rsidR="00F2519F">
        <w:t>Arbetet inom regeringen är så fördelat att det är jag som ska svara på frågan.</w:t>
      </w:r>
    </w:p>
    <w:p w:rsidR="00F003FD" w:rsidP="00D60B66">
      <w:r w:rsidRPr="00F003FD">
        <w:t>Under de kommande åren kommer omfattande insatser att krävas för att Sverige ska kunna nå målet om att bli världens första fossilfria välfärdsland, men också för att nå flera andra mål för en hållbar omställning. Regeringen arbetar därför intensivt i syfte att främja miljö- och klimatmässig</w:t>
      </w:r>
      <w:r w:rsidR="00011159">
        <w:t>a</w:t>
      </w:r>
      <w:r w:rsidRPr="00F003FD">
        <w:t xml:space="preserve"> investeringar</w:t>
      </w:r>
      <w:r>
        <w:t>.</w:t>
      </w:r>
    </w:p>
    <w:p w:rsidR="00F003FD" w:rsidP="00BE315A">
      <w:pPr>
        <w:pStyle w:val="BodyText"/>
      </w:pPr>
      <w:r w:rsidRPr="00F003FD">
        <w:t>Miljöprövningsprocessen är en prioriterad fråga i detta arbete. Regeringen har under de senaste åren vidtagit en rad åtgärder för att miljötillstånds</w:t>
      </w:r>
      <w:r w:rsidR="008766CE">
        <w:softHyphen/>
      </w:r>
      <w:r w:rsidRPr="00F003FD">
        <w:t>processen ska vara modern och effektiv, samtidigt som ett högt miljöskydd uppnås.</w:t>
      </w:r>
    </w:p>
    <w:p w:rsidR="008B40A6" w:rsidP="00BE315A">
      <w:pPr>
        <w:pStyle w:val="BodyText"/>
      </w:pPr>
      <w:r w:rsidRPr="008B40A6">
        <w:t xml:space="preserve">Tillståndsprocesserna på gruv- och mineralområdet regleras i både miljöbalken och minerallagen (1991:45). Regeringen har tillsatt Miljöprövningsutredningen (M 2020:06) med uppdrag att </w:t>
      </w:r>
      <w:r w:rsidR="006A582E">
        <w:t>föreslå</w:t>
      </w:r>
      <w:r w:rsidRPr="008B40A6">
        <w:t xml:space="preserve"> åtgärder för att uppnå en mer modern och effektiv prövning enligt miljöbalken. Utredningen ska lämna sitt betänkande i </w:t>
      </w:r>
      <w:r w:rsidR="00642CC4">
        <w:t>maj 2022</w:t>
      </w:r>
      <w:r w:rsidRPr="008B40A6">
        <w:t>.</w:t>
      </w:r>
    </w:p>
    <w:p w:rsidR="003B132C" w:rsidP="00076CD3">
      <w:pPr>
        <w:pStyle w:val="BodyText"/>
      </w:pPr>
      <w:r>
        <w:t>Regeringen har dessutom tillsatt en utredning om prövningsprocesser och regelverk för en hållbar försörjning av innovationskritiska metaller och mineral (N 2021:01). Utredningen ska bland annat analysera och föreslå förändringar av prövningsprocesser och regelverk så att bättre hänsyn kan tas till både ett projekts lokala miljöpåverkan och dess samhällsnytta, till exempel minskad global klimatpåverkan. Utredningen ska lämna sitt betänkande i oktober 2022.</w:t>
      </w:r>
    </w:p>
    <w:p w:rsidR="008B40A6" w:rsidP="007729C3">
      <w:pPr>
        <w:pStyle w:val="BodyText"/>
      </w:pPr>
      <w:bookmarkStart w:id="1" w:name="_Hlk86755911"/>
      <w:r>
        <w:t>Vidare kan nämnas att r</w:t>
      </w:r>
      <w:r w:rsidR="00076CD3">
        <w:t xml:space="preserve">egeringen den 17 december 2019 </w:t>
      </w:r>
      <w:r>
        <w:t xml:space="preserve">beslutade </w:t>
      </w:r>
      <w:r w:rsidR="00076CD3">
        <w:t xml:space="preserve">att en särskild utredare ska se över all </w:t>
      </w:r>
      <w:r w:rsidR="00076CD3">
        <w:t xml:space="preserve">relevant svensk lagstiftning så att det klimatpolitiska ramverket får genomslag (dir. 2019:101). </w:t>
      </w:r>
      <w:r w:rsidR="003B132C">
        <w:t xml:space="preserve">Ett tilläggsdirektiv beslutades den </w:t>
      </w:r>
      <w:r w:rsidR="008C3D35">
        <w:t>23 juni 2021 (dir. 2021:50)</w:t>
      </w:r>
      <w:r>
        <w:t xml:space="preserve"> genom vilket utredaren även fick i uppdrag att utreda möjligheten att väga klimatnytta mot negativ påverkan på människors hälsa och miljön, genom </w:t>
      </w:r>
      <w:r>
        <w:t>en särskild avvägningsregel i miljöbalken eller på annat sätt</w:t>
      </w:r>
      <w:r w:rsidR="003B132C">
        <w:t xml:space="preserve">. </w:t>
      </w:r>
      <w:r>
        <w:t xml:space="preserve">Utredningen, som har antagit namnet Klimaträttsutredningen, överlämnade den 31 mars 2021 </w:t>
      </w:r>
      <w:r w:rsidR="003B132C">
        <w:t xml:space="preserve">sitt delbetänkande </w:t>
      </w:r>
      <w:r w:rsidR="008F3785">
        <w:t>och u</w:t>
      </w:r>
      <w:r w:rsidR="003B132C">
        <w:t>pp</w:t>
      </w:r>
      <w:r w:rsidR="00076CD3">
        <w:t xml:space="preserve">draget ska slutredovisas senast den 15 maj 2022. </w:t>
      </w:r>
    </w:p>
    <w:p w:rsidR="00BE315A" w:rsidP="00BE315A">
      <w:pPr>
        <w:pStyle w:val="BodyText"/>
      </w:pPr>
      <w:bookmarkEnd w:id="1"/>
      <w:r>
        <w:t>R</w:t>
      </w:r>
      <w:r>
        <w:t xml:space="preserve">egeringen </w:t>
      </w:r>
      <w:r>
        <w:t xml:space="preserve">har </w:t>
      </w:r>
      <w:r w:rsidR="00083B9E">
        <w:t xml:space="preserve">också </w:t>
      </w:r>
      <w:r>
        <w:t xml:space="preserve">gett berörda myndigheter i uppdrag att ta fram en samlad statistik för miljöprövningen. Statistiken är viktig för att identifiera lämpliga effektiviseringsåtgärder. </w:t>
      </w:r>
      <w:r>
        <w:t>L</w:t>
      </w:r>
      <w:r>
        <w:t>änsstyrelserna</w:t>
      </w:r>
      <w:r>
        <w:t xml:space="preserve"> har även fått</w:t>
      </w:r>
      <w:r>
        <w:t xml:space="preserve"> i uppdrag att utveckla metoder och samverkansformer för att främja en effektiv samrådsprocess enligt miljöbalken och därigenom påskynda näringslivets klimatomställning. Regeringen har </w:t>
      </w:r>
      <w:r w:rsidR="00083B9E">
        <w:t>dessutom</w:t>
      </w:r>
      <w:r>
        <w:t xml:space="preserve"> beslutat om uppdrag till länsstyrelserna och Domstolsverket att utvärdera om det finns förutsättningar att utveckla en eller flera digitala tjänster för någon eller några typer av tillståndsansökningar enligt miljöbalken</w:t>
      </w:r>
      <w:r w:rsidR="008C0A7C">
        <w:t xml:space="preserve"> för att på så sätt effektivisera processen</w:t>
      </w:r>
      <w:r>
        <w:t>.</w:t>
      </w:r>
    </w:p>
    <w:p w:rsidR="00F85DBC" w:rsidP="00BE315A">
      <w:pPr>
        <w:pStyle w:val="BodyText"/>
      </w:pPr>
      <w:r w:rsidRPr="00F85DBC">
        <w:t>Effektiva tillståndsprocesser kräver att prövningsmyndigheterna har förutsättningar att genomföra sitt uppdrag. För att korta handläggnings</w:t>
      </w:r>
      <w:r w:rsidR="008766CE">
        <w:softHyphen/>
      </w:r>
      <w:r w:rsidRPr="00F85DBC">
        <w:t>tiderna och förstärka arbetet med miljöprövning och miljötillsyn har regeringen föreslagit att extra medel tillförs Naturvårdsverkets, domstolarnas och länsstyrelsernas förvaltningsanslag i budgetpropositionen för 2022.</w:t>
      </w:r>
    </w:p>
    <w:p w:rsidR="00083B9E" w:rsidP="00ED301B">
      <w:pPr>
        <w:pStyle w:val="BodyText"/>
      </w:pPr>
      <w:r w:rsidRPr="00083B9E">
        <w:t>Det pågår alltså mycket arbete från regeringens sida gällande miljötillståndsprocesser. Det är ett arbete som regeringen ser fram emot att fortsätta tillsammans med övriga samhällsaktörer, som ett led i den gröna omställningen.</w:t>
      </w:r>
    </w:p>
    <w:p w:rsidR="00786093" w:rsidP="00ED301B">
      <w:pPr>
        <w:pStyle w:val="BodyText"/>
      </w:pPr>
      <w:r>
        <w:t xml:space="preserve">Stockholm den </w:t>
      </w:r>
      <w:sdt>
        <w:sdtPr>
          <w:id w:val="2032990546"/>
          <w:placeholder>
            <w:docPart w:val="CE2470FD2C7F4FF3B1F61B8A895ED532"/>
          </w:placeholder>
          <w:dataBinding w:xpath="/ns0:DocumentInfo[1]/ns0:BaseInfo[1]/ns0:HeaderDate[1]" w:storeItemID="{66D4ABF8-96A6-45BF-ADB9-CC9D46803F82}" w:prefixMappings="xmlns:ns0='http://lp/documentinfo/RK' "/>
          <w:date w:fullDate="2021-11-03T00:00:00Z">
            <w:dateFormat w:val="d MMMM yyyy"/>
            <w:lid w:val="sv-SE"/>
            <w:storeMappedDataAs w:val="dateTime"/>
            <w:calendar w:val="gregorian"/>
          </w:date>
        </w:sdtPr>
        <w:sdtContent>
          <w:r w:rsidR="008B40A6">
            <w:t>3 november 2021</w:t>
          </w:r>
        </w:sdtContent>
      </w:sdt>
    </w:p>
    <w:sdt>
      <w:sdtPr>
        <w:alias w:val="Klicka på listpilen"/>
        <w:tag w:val="run-loadAllMinistersFromDep"/>
        <w:id w:val="908118230"/>
        <w:placeholder>
          <w:docPart w:val="53DBBB28DCE5469A876C7545DB4E4521"/>
        </w:placeholder>
        <w:dataBinding w:xpath="/ns0:DocumentInfo[1]/ns0:BaseInfo[1]/ns0:TopSender[1]" w:storeItemID="{66D4ABF8-96A6-45BF-ADB9-CC9D46803F82}" w:prefixMappings="xmlns:ns0='http://lp/documentinfo/RK' "/>
        <w:comboBox w:lastValue="Miljö- och klimatministern samt vice statsministern">
          <w:listItem w:value="Miljö- och klimatministern samt vice statsministern" w:displayText="Per Bolund"/>
        </w:comboBox>
      </w:sdtPr>
      <w:sdtContent>
        <w:p w:rsidR="00786093" w:rsidP="00786093">
          <w:pPr>
            <w:pStyle w:val="BodyText"/>
          </w:pPr>
          <w:r>
            <w:rPr>
              <w:rStyle w:val="DefaultParagraphFont"/>
            </w:rPr>
            <w:t>Per Bolund</w:t>
          </w:r>
        </w:p>
      </w:sdtContent>
    </w:sdt>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786093">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BE315A"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2</w:t>
          </w:r>
          <w:r>
            <w:rPr>
              <w:rStyle w:val="PageNumber"/>
            </w:rPr>
            <w:fldChar w:fldCharType="end"/>
          </w:r>
          <w:r>
            <w:rPr>
              <w:rStyle w:val="PageNumber"/>
            </w:rPr>
            <w:t>)</w:t>
          </w:r>
        </w:p>
      </w:tc>
    </w:tr>
    <w:tr w:rsidTr="00786093">
      <w:tblPrEx>
        <w:tblW w:w="708" w:type="dxa"/>
        <w:jc w:val="right"/>
        <w:tblLayout w:type="fixed"/>
        <w:tblCellMar>
          <w:left w:w="0" w:type="dxa"/>
          <w:right w:w="0" w:type="dxa"/>
        </w:tblCellMar>
        <w:tblLook w:val="0600"/>
      </w:tblPrEx>
      <w:trPr>
        <w:trHeight w:val="850"/>
        <w:jc w:val="right"/>
      </w:trPr>
      <w:tc>
        <w:tcPr>
          <w:tcW w:w="708" w:type="dxa"/>
          <w:vAlign w:val="bottom"/>
        </w:tcPr>
        <w:p w:rsidR="00BE315A" w:rsidRPr="00347E11" w:rsidP="005606BC">
          <w:pPr>
            <w:pStyle w:val="Footer"/>
            <w:spacing w:line="276" w:lineRule="auto"/>
            <w:jc w:val="right"/>
          </w:pPr>
        </w:p>
      </w:tc>
    </w:tr>
  </w:tbl>
  <w:p w:rsidR="00BE315A"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BE315A"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BE315A" w:rsidRPr="00F53AEA" w:rsidP="00C26068">
          <w:pPr>
            <w:pStyle w:val="Footer"/>
            <w:spacing w:line="276" w:lineRule="auto"/>
          </w:pPr>
        </w:p>
      </w:tc>
      <w:tc>
        <w:tcPr>
          <w:tcW w:w="4451" w:type="dxa"/>
        </w:tcPr>
        <w:p w:rsidR="00BE315A" w:rsidRPr="00F53AEA" w:rsidP="00F53AEA">
          <w:pPr>
            <w:pStyle w:val="Footer"/>
            <w:spacing w:line="276" w:lineRule="auto"/>
          </w:pPr>
        </w:p>
      </w:tc>
    </w:tr>
  </w:tbl>
  <w:p w:rsidR="00BE315A"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BE315A" w:rsidRPr="007D73AB">
          <w:pPr>
            <w:pStyle w:val="Header"/>
          </w:pPr>
        </w:p>
      </w:tc>
      <w:tc>
        <w:tcPr>
          <w:tcW w:w="3170" w:type="dxa"/>
          <w:vAlign w:val="bottom"/>
        </w:tcPr>
        <w:p w:rsidR="00BE315A" w:rsidRPr="007D73AB" w:rsidP="00340DE0">
          <w:pPr>
            <w:pStyle w:val="Header"/>
          </w:pPr>
        </w:p>
      </w:tc>
      <w:tc>
        <w:tcPr>
          <w:tcW w:w="1134" w:type="dxa"/>
        </w:tcPr>
        <w:p w:rsidR="00BE315A" w:rsidP="00786093">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BE315A"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BE315A" w:rsidRPr="00710A6C" w:rsidP="00EE3C0F">
          <w:pPr>
            <w:pStyle w:val="Header"/>
            <w:rPr>
              <w:b/>
            </w:rPr>
          </w:pPr>
        </w:p>
        <w:p w:rsidR="00BE315A" w:rsidP="00EE3C0F">
          <w:pPr>
            <w:pStyle w:val="Header"/>
          </w:pPr>
        </w:p>
        <w:p w:rsidR="00BE315A" w:rsidP="00EE3C0F">
          <w:pPr>
            <w:pStyle w:val="Header"/>
          </w:pPr>
        </w:p>
        <w:p w:rsidR="00BE315A" w:rsidP="00EE3C0F">
          <w:pPr>
            <w:pStyle w:val="Header"/>
          </w:pPr>
        </w:p>
        <w:sdt>
          <w:sdtPr>
            <w:alias w:val="Dnr"/>
            <w:tag w:val="ccRKShow_Dnr"/>
            <w:id w:val="-829283628"/>
            <w:placeholder>
              <w:docPart w:val="02747C902C8A4AB4B04C8C840C6247BE"/>
            </w:placeholder>
            <w:dataBinding w:xpath="/ns0:DocumentInfo[1]/ns0:BaseInfo[1]/ns0:Dnr[1]" w:storeItemID="{66D4ABF8-96A6-45BF-ADB9-CC9D46803F82}" w:prefixMappings="xmlns:ns0='http://lp/documentinfo/RK' "/>
            <w:text/>
          </w:sdtPr>
          <w:sdtContent>
            <w:p w:rsidR="00BE315A" w:rsidP="00EE3C0F">
              <w:pPr>
                <w:pStyle w:val="Header"/>
              </w:pPr>
              <w:r w:rsidRPr="00F003FD">
                <w:t>M2021/02047</w:t>
              </w:r>
            </w:p>
          </w:sdtContent>
        </w:sdt>
        <w:sdt>
          <w:sdtPr>
            <w:alias w:val="DocNumber"/>
            <w:tag w:val="DocNumber"/>
            <w:id w:val="1726028884"/>
            <w:placeholder>
              <w:docPart w:val="A108FE890E4F444EB75058953838E75B"/>
            </w:placeholder>
            <w:showingPlcHdr/>
            <w:dataBinding w:xpath="/ns0:DocumentInfo[1]/ns0:BaseInfo[1]/ns0:DocNumber[1]" w:storeItemID="{66D4ABF8-96A6-45BF-ADB9-CC9D46803F82}" w:prefixMappings="xmlns:ns0='http://lp/documentinfo/RK' "/>
            <w:text/>
          </w:sdtPr>
          <w:sdtContent>
            <w:p w:rsidR="00BE315A" w:rsidP="00EE3C0F">
              <w:pPr>
                <w:pStyle w:val="Header"/>
              </w:pPr>
              <w:r>
                <w:rPr>
                  <w:rStyle w:val="PlaceholderText"/>
                </w:rPr>
                <w:t xml:space="preserve"> </w:t>
              </w:r>
            </w:p>
          </w:sdtContent>
        </w:sdt>
        <w:p w:rsidR="00BE315A" w:rsidP="00EE3C0F">
          <w:pPr>
            <w:pStyle w:val="Header"/>
          </w:pPr>
        </w:p>
      </w:tc>
      <w:tc>
        <w:tcPr>
          <w:tcW w:w="1134" w:type="dxa"/>
        </w:tcPr>
        <w:p w:rsidR="00BE315A" w:rsidP="0094502D">
          <w:pPr>
            <w:pStyle w:val="Header"/>
          </w:pPr>
        </w:p>
        <w:p w:rsidR="00BE315A"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b/>
            <w:sz w:val="25"/>
          </w:rPr>
          <w:alias w:val="SenderText"/>
          <w:tag w:val="ccRKShow_SenderText"/>
          <w:id w:val="1374046025"/>
          <w:placeholder>
            <w:docPart w:val="3E88C51117604938BE61ACF8436528A4"/>
          </w:placeholder>
          <w:richText/>
        </w:sdtPr>
        <w:sdtEndPr>
          <w:rPr>
            <w:rFonts w:asciiTheme="majorHAnsi" w:hAnsiTheme="majorHAnsi"/>
            <w:b w:val="0"/>
            <w:sz w:val="19"/>
          </w:rPr>
        </w:sdtEndPr>
        <w:sdtContent>
          <w:tc>
            <w:tcPr>
              <w:tcW w:w="5534" w:type="dxa"/>
              <w:tcMar>
                <w:right w:w="1134" w:type="dxa"/>
              </w:tcMar>
            </w:tcPr>
            <w:p w:rsidR="00ED301B" w:rsidRPr="00ED301B" w:rsidP="00340DE0">
              <w:pPr>
                <w:pStyle w:val="Header"/>
                <w:rPr>
                  <w:b/>
                </w:rPr>
              </w:pPr>
              <w:r w:rsidRPr="00ED301B">
                <w:rPr>
                  <w:b/>
                </w:rPr>
                <w:t>Miljödepartementet</w:t>
              </w:r>
            </w:p>
            <w:p w:rsidR="00ED301B" w:rsidP="002A3FB1">
              <w:pPr>
                <w:pStyle w:val="Header"/>
              </w:pPr>
              <w:r w:rsidRPr="00ED301B">
                <w:t>Miljö- och klimatministern samt vice statsministern</w:t>
              </w:r>
            </w:p>
            <w:p w:rsidR="00446DD6" w:rsidP="00446DD6">
              <w:pPr>
                <w:rPr>
                  <w:rFonts w:asciiTheme="majorHAnsi" w:hAnsiTheme="majorHAnsi"/>
                  <w:sz w:val="19"/>
                </w:rPr>
              </w:pPr>
            </w:p>
            <w:p w:rsidR="00446DD6" w:rsidP="00446DD6">
              <w:pPr>
                <w:rPr>
                  <w:rFonts w:asciiTheme="majorHAnsi" w:hAnsiTheme="majorHAnsi"/>
                  <w:sz w:val="19"/>
                </w:rPr>
              </w:pPr>
            </w:p>
            <w:p w:rsidR="00446DD6" w:rsidRPr="00446DD6" w:rsidP="00446DD6"/>
          </w:tc>
        </w:sdtContent>
      </w:sdt>
      <w:sdt>
        <w:sdtPr>
          <w:alias w:val="Recipient"/>
          <w:tag w:val="ccRKShow_Recipient"/>
          <w:id w:val="-28344517"/>
          <w:placeholder>
            <w:docPart w:val="CE631AC1EF174480913811E64E9B0204"/>
          </w:placeholder>
          <w:dataBinding w:xpath="/ns0:DocumentInfo[1]/ns0:BaseInfo[1]/ns0:Recipient[1]" w:storeItemID="{66D4ABF8-96A6-45BF-ADB9-CC9D46803F82}" w:prefixMappings="xmlns:ns0='http://lp/documentinfo/RK' "/>
          <w:text w:multiLine="1"/>
        </w:sdtPr>
        <w:sdtContent>
          <w:tc>
            <w:tcPr>
              <w:tcW w:w="3170" w:type="dxa"/>
            </w:tcPr>
            <w:p w:rsidR="00BE315A" w:rsidP="00547B89">
              <w:pPr>
                <w:pStyle w:val="Header"/>
              </w:pPr>
              <w:r>
                <w:t>Till riksdagen</w:t>
              </w:r>
            </w:p>
          </w:tc>
        </w:sdtContent>
      </w:sdt>
      <w:tc>
        <w:tcPr>
          <w:tcW w:w="1134" w:type="dxa"/>
        </w:tcPr>
        <w:p w:rsidR="00BE315A" w:rsidP="003E6020">
          <w:pPr>
            <w:pStyle w:val="Header"/>
          </w:pPr>
        </w:p>
      </w:tc>
    </w:tr>
  </w:tbl>
  <w:p w:rsidR="00BE31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99"/>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2747C902C8A4AB4B04C8C840C6247BE"/>
        <w:category>
          <w:name w:val="Allmänt"/>
          <w:gallery w:val="placeholder"/>
        </w:category>
        <w:types>
          <w:type w:val="bbPlcHdr"/>
        </w:types>
        <w:behaviors>
          <w:behavior w:val="content"/>
        </w:behaviors>
        <w:guid w:val="{6C82BE41-DBBE-42F4-94B4-5BBA2623AD70}"/>
      </w:docPartPr>
      <w:docPartBody>
        <w:p w:rsidR="008E252F" w:rsidP="008E252F">
          <w:pPr>
            <w:pStyle w:val="02747C902C8A4AB4B04C8C840C6247BE"/>
          </w:pPr>
          <w:r>
            <w:rPr>
              <w:rStyle w:val="PlaceholderText"/>
            </w:rPr>
            <w:t xml:space="preserve"> </w:t>
          </w:r>
        </w:p>
      </w:docPartBody>
    </w:docPart>
    <w:docPart>
      <w:docPartPr>
        <w:name w:val="A108FE890E4F444EB75058953838E75B"/>
        <w:category>
          <w:name w:val="Allmänt"/>
          <w:gallery w:val="placeholder"/>
        </w:category>
        <w:types>
          <w:type w:val="bbPlcHdr"/>
        </w:types>
        <w:behaviors>
          <w:behavior w:val="content"/>
        </w:behaviors>
        <w:guid w:val="{86CB8E80-C295-4682-BCBB-655920EF2492}"/>
      </w:docPartPr>
      <w:docPartBody>
        <w:p w:rsidR="008E252F" w:rsidP="008E252F">
          <w:pPr>
            <w:pStyle w:val="A108FE890E4F444EB75058953838E75B1"/>
          </w:pPr>
          <w:r>
            <w:rPr>
              <w:rStyle w:val="PlaceholderText"/>
            </w:rPr>
            <w:t xml:space="preserve"> </w:t>
          </w:r>
        </w:p>
      </w:docPartBody>
    </w:docPart>
    <w:docPart>
      <w:docPartPr>
        <w:name w:val="3E88C51117604938BE61ACF8436528A4"/>
        <w:category>
          <w:name w:val="Allmänt"/>
          <w:gallery w:val="placeholder"/>
        </w:category>
        <w:types>
          <w:type w:val="bbPlcHdr"/>
        </w:types>
        <w:behaviors>
          <w:behavior w:val="content"/>
        </w:behaviors>
        <w:guid w:val="{4C4FFCB0-7557-422C-B7A6-3BB0FF2A4C3C}"/>
      </w:docPartPr>
      <w:docPartBody>
        <w:p w:rsidR="008E252F" w:rsidP="008E252F">
          <w:pPr>
            <w:pStyle w:val="3E88C51117604938BE61ACF8436528A41"/>
          </w:pPr>
          <w:r>
            <w:rPr>
              <w:rStyle w:val="PlaceholderText"/>
            </w:rPr>
            <w:t xml:space="preserve"> </w:t>
          </w:r>
        </w:p>
      </w:docPartBody>
    </w:docPart>
    <w:docPart>
      <w:docPartPr>
        <w:name w:val="CE631AC1EF174480913811E64E9B0204"/>
        <w:category>
          <w:name w:val="Allmänt"/>
          <w:gallery w:val="placeholder"/>
        </w:category>
        <w:types>
          <w:type w:val="bbPlcHdr"/>
        </w:types>
        <w:behaviors>
          <w:behavior w:val="content"/>
        </w:behaviors>
        <w:guid w:val="{37E884F7-E652-4C60-B818-3020E0970AC5}"/>
      </w:docPartPr>
      <w:docPartBody>
        <w:p w:rsidR="008E252F" w:rsidP="008E252F">
          <w:pPr>
            <w:pStyle w:val="CE631AC1EF174480913811E64E9B0204"/>
          </w:pPr>
          <w:r>
            <w:rPr>
              <w:rStyle w:val="PlaceholderText"/>
            </w:rPr>
            <w:t xml:space="preserve"> </w:t>
          </w:r>
        </w:p>
      </w:docPartBody>
    </w:docPart>
    <w:docPart>
      <w:docPartPr>
        <w:name w:val="CE2470FD2C7F4FF3B1F61B8A895ED532"/>
        <w:category>
          <w:name w:val="Allmänt"/>
          <w:gallery w:val="placeholder"/>
        </w:category>
        <w:types>
          <w:type w:val="bbPlcHdr"/>
        </w:types>
        <w:behaviors>
          <w:behavior w:val="content"/>
        </w:behaviors>
        <w:guid w:val="{37F44C84-34E0-4322-B210-1E03318B85BF}"/>
      </w:docPartPr>
      <w:docPartBody>
        <w:p w:rsidR="008E252F" w:rsidP="008E252F">
          <w:pPr>
            <w:pStyle w:val="CE2470FD2C7F4FF3B1F61B8A895ED532"/>
          </w:pPr>
          <w:r>
            <w:rPr>
              <w:rStyle w:val="PlaceholderText"/>
            </w:rPr>
            <w:t>Klicka här för att ange datum.</w:t>
          </w:r>
        </w:p>
      </w:docPartBody>
    </w:docPart>
    <w:docPart>
      <w:docPartPr>
        <w:name w:val="53DBBB28DCE5469A876C7545DB4E4521"/>
        <w:category>
          <w:name w:val="Allmänt"/>
          <w:gallery w:val="placeholder"/>
        </w:category>
        <w:types>
          <w:type w:val="bbPlcHdr"/>
        </w:types>
        <w:behaviors>
          <w:behavior w:val="content"/>
        </w:behaviors>
        <w:guid w:val="{955F0520-CED1-408E-8397-10B0828712FE}"/>
      </w:docPartPr>
      <w:docPartBody>
        <w:p w:rsidR="008E252F" w:rsidP="008E252F">
          <w:pPr>
            <w:pStyle w:val="53DBBB28DCE5469A876C7545DB4E4521"/>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C7DD4644DB44829BDE72B39B5FD499">
    <w:name w:val="8CC7DD4644DB44829BDE72B39B5FD499"/>
    <w:rsid w:val="008E252F"/>
  </w:style>
  <w:style w:type="character" w:styleId="PlaceholderText">
    <w:name w:val="Placeholder Text"/>
    <w:basedOn w:val="DefaultParagraphFont"/>
    <w:uiPriority w:val="99"/>
    <w:semiHidden/>
    <w:rsid w:val="008E252F"/>
    <w:rPr>
      <w:noProof w:val="0"/>
      <w:color w:val="808080"/>
    </w:rPr>
  </w:style>
  <w:style w:type="paragraph" w:customStyle="1" w:styleId="90024F8AAE824594BE614ED7CA6C9263">
    <w:name w:val="90024F8AAE824594BE614ED7CA6C9263"/>
    <w:rsid w:val="008E252F"/>
  </w:style>
  <w:style w:type="paragraph" w:customStyle="1" w:styleId="AC3EEF2D4DBF47E7903F1A44AFFBD7D4">
    <w:name w:val="AC3EEF2D4DBF47E7903F1A44AFFBD7D4"/>
    <w:rsid w:val="008E252F"/>
  </w:style>
  <w:style w:type="paragraph" w:customStyle="1" w:styleId="68CB77DB65484ABF9AA2C44E222C4A02">
    <w:name w:val="68CB77DB65484ABF9AA2C44E222C4A02"/>
    <w:rsid w:val="008E252F"/>
  </w:style>
  <w:style w:type="paragraph" w:customStyle="1" w:styleId="02747C902C8A4AB4B04C8C840C6247BE">
    <w:name w:val="02747C902C8A4AB4B04C8C840C6247BE"/>
    <w:rsid w:val="008E252F"/>
  </w:style>
  <w:style w:type="paragraph" w:customStyle="1" w:styleId="A108FE890E4F444EB75058953838E75B">
    <w:name w:val="A108FE890E4F444EB75058953838E75B"/>
    <w:rsid w:val="008E252F"/>
  </w:style>
  <w:style w:type="paragraph" w:customStyle="1" w:styleId="4B4A8EEAE2B5424EA6040DE294D5FC46">
    <w:name w:val="4B4A8EEAE2B5424EA6040DE294D5FC46"/>
    <w:rsid w:val="008E252F"/>
  </w:style>
  <w:style w:type="paragraph" w:customStyle="1" w:styleId="AD8764EC8F594B888844805FB3EC09D1">
    <w:name w:val="AD8764EC8F594B888844805FB3EC09D1"/>
    <w:rsid w:val="008E252F"/>
  </w:style>
  <w:style w:type="paragraph" w:customStyle="1" w:styleId="FA7FBFC268EB41EE9806D3856BE4D418">
    <w:name w:val="FA7FBFC268EB41EE9806D3856BE4D418"/>
    <w:rsid w:val="008E252F"/>
  </w:style>
  <w:style w:type="paragraph" w:customStyle="1" w:styleId="3E88C51117604938BE61ACF8436528A4">
    <w:name w:val="3E88C51117604938BE61ACF8436528A4"/>
    <w:rsid w:val="008E252F"/>
  </w:style>
  <w:style w:type="paragraph" w:customStyle="1" w:styleId="CE631AC1EF174480913811E64E9B0204">
    <w:name w:val="CE631AC1EF174480913811E64E9B0204"/>
    <w:rsid w:val="008E252F"/>
  </w:style>
  <w:style w:type="paragraph" w:customStyle="1" w:styleId="A108FE890E4F444EB75058953838E75B1">
    <w:name w:val="A108FE890E4F444EB75058953838E75B1"/>
    <w:rsid w:val="008E252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E88C51117604938BE61ACF8436528A41">
    <w:name w:val="3E88C51117604938BE61ACF8436528A41"/>
    <w:rsid w:val="008E252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8C0B2F5291F47A2A5551E435404BA37">
    <w:name w:val="78C0B2F5291F47A2A5551E435404BA37"/>
    <w:rsid w:val="008E252F"/>
  </w:style>
  <w:style w:type="paragraph" w:customStyle="1" w:styleId="EC0D2C4444424B629FD3BD69D2B7DBC0">
    <w:name w:val="EC0D2C4444424B629FD3BD69D2B7DBC0"/>
    <w:rsid w:val="008E252F"/>
  </w:style>
  <w:style w:type="paragraph" w:customStyle="1" w:styleId="36B5F3B48D5D4C9E92F3C657A9569A2F">
    <w:name w:val="36B5F3B48D5D4C9E92F3C657A9569A2F"/>
    <w:rsid w:val="008E252F"/>
  </w:style>
  <w:style w:type="paragraph" w:customStyle="1" w:styleId="7B4DCDA819A645DB8D168FE1EF327623">
    <w:name w:val="7B4DCDA819A645DB8D168FE1EF327623"/>
    <w:rsid w:val="008E252F"/>
  </w:style>
  <w:style w:type="paragraph" w:customStyle="1" w:styleId="C5CAFD73DC7641E8968336479E4494EF">
    <w:name w:val="C5CAFD73DC7641E8968336479E4494EF"/>
    <w:rsid w:val="008E252F"/>
  </w:style>
  <w:style w:type="paragraph" w:customStyle="1" w:styleId="038B4675498C4C0088905C8758F6E225">
    <w:name w:val="038B4675498C4C0088905C8758F6E225"/>
    <w:rsid w:val="008E252F"/>
  </w:style>
  <w:style w:type="paragraph" w:customStyle="1" w:styleId="54620E41985D4724A19AD99A1A70EE17">
    <w:name w:val="54620E41985D4724A19AD99A1A70EE17"/>
    <w:rsid w:val="008E252F"/>
  </w:style>
  <w:style w:type="paragraph" w:customStyle="1" w:styleId="CE2470FD2C7F4FF3B1F61B8A895ED532">
    <w:name w:val="CE2470FD2C7F4FF3B1F61B8A895ED532"/>
    <w:rsid w:val="008E252F"/>
  </w:style>
  <w:style w:type="paragraph" w:customStyle="1" w:styleId="53DBBB28DCE5469A876C7545DB4E4521">
    <w:name w:val="53DBBB28DCE5469A876C7545DB4E4521"/>
    <w:rsid w:val="008E252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Miljö- och klimatministern samt vice statsministern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2021-11-03T00:00:00</HeaderDate>
    <Office/>
    <Dnr>M2021/02047</Dnr>
    <ParagrafNr/>
    <DocumentTitle/>
    <VisitingAddress/>
    <Extra1/>
    <Extra2/>
    <Extra3>Mattias Karlsson</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beea7e41-4a01-4e0c-9b2f-433e237a13c3</RD_Svarsid>
  </documentManagement>
</p:properties>
</file>

<file path=customXml/itemProps1.xml><?xml version="1.0" encoding="utf-8"?>
<ds:datastoreItem xmlns:ds="http://schemas.openxmlformats.org/officeDocument/2006/customXml" ds:itemID="{C99115CA-FBE4-4DD7-8D5A-BD9C0537634B}"/>
</file>

<file path=customXml/itemProps2.xml><?xml version="1.0" encoding="utf-8"?>
<ds:datastoreItem xmlns:ds="http://schemas.openxmlformats.org/officeDocument/2006/customXml" ds:itemID="{66D4ABF8-96A6-45BF-ADB9-CC9D46803F82}"/>
</file>

<file path=customXml/itemProps3.xml><?xml version="1.0" encoding="utf-8"?>
<ds:datastoreItem xmlns:ds="http://schemas.openxmlformats.org/officeDocument/2006/customXml" ds:itemID="{C1D3DF82-38A6-4CB4-96D4-F3808A8F5050}"/>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82B4145D-E076-47C3-8211-4AEB182D3788}"/>
</file>

<file path=docProps/app.xml><?xml version="1.0" encoding="utf-8"?>
<Properties xmlns="http://schemas.openxmlformats.org/officeDocument/2006/extended-properties" xmlns:vt="http://schemas.openxmlformats.org/officeDocument/2006/docPropsVTypes">
  <Template>RK Basmall</Template>
  <TotalTime>0</TotalTime>
  <Pages>1</Pages>
  <Words>563</Words>
  <Characters>2990</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2021_22 - 261 Modern miljöbalk.docx</dc:title>
  <cp:revision>2</cp:revision>
  <cp:lastPrinted>2021-11-02T13:23:00Z</cp:lastPrinted>
  <dcterms:created xsi:type="dcterms:W3CDTF">2021-11-03T09:51:00Z</dcterms:created>
  <dcterms:modified xsi:type="dcterms:W3CDTF">2021-11-03T09:51:00Z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5285eece-af35-4a6e-b51c-79edc1868613</vt:lpwstr>
  </property>
</Properties>
</file>