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D3C27" w:rsidP="00DA0661">
      <w:pPr>
        <w:pStyle w:val="Title"/>
      </w:pPr>
      <w:bookmarkStart w:id="0" w:name="Start"/>
      <w:bookmarkEnd w:id="0"/>
      <w:r>
        <w:t>Svar på fråga 2021/22:</w:t>
      </w:r>
      <w:r w:rsidR="008A314A">
        <w:t>1779</w:t>
      </w:r>
      <w:r>
        <w:t xml:space="preserve"> av </w:t>
      </w:r>
      <w:r w:rsidR="00F02C7E">
        <w:t>Markus Wiechel</w:t>
      </w:r>
      <w:r>
        <w:t xml:space="preserve"> (</w:t>
      </w:r>
      <w:r w:rsidR="008A314A">
        <w:t>SD</w:t>
      </w:r>
      <w:r>
        <w:t>)</w:t>
      </w:r>
      <w:r>
        <w:br/>
      </w:r>
      <w:r w:rsidRPr="00F02C7E" w:rsidR="00F02C7E">
        <w:t>Statsrådens beteenden på sociala medier</w:t>
      </w:r>
      <w:r w:rsidR="00C20F18">
        <w:t>,</w:t>
      </w:r>
      <w:r w:rsidR="00F02C7E">
        <w:t xml:space="preserve"> </w:t>
      </w:r>
      <w:r w:rsidR="00C20F18">
        <w:br/>
      </w:r>
      <w:r w:rsidR="00F02C7E">
        <w:t>och</w:t>
      </w:r>
      <w:r w:rsidR="00C20F18">
        <w:t xml:space="preserve"> på </w:t>
      </w:r>
      <w:r w:rsidR="00F02C7E">
        <w:t xml:space="preserve">fråga 2021/22:1781 av Björn Söder (SD) </w:t>
      </w:r>
      <w:r w:rsidR="00C20F18">
        <w:br/>
      </w:r>
      <w:r w:rsidRPr="00F02C7E" w:rsidR="00F02C7E">
        <w:t>Statsrådens relation till riksdagens ledamöter</w:t>
      </w:r>
    </w:p>
    <w:p w:rsidR="008A314A" w:rsidP="00F02C7E">
      <w:pPr>
        <w:pStyle w:val="BodyText"/>
      </w:pPr>
      <w:r>
        <w:t>Markus Wiechel</w:t>
      </w:r>
      <w:r>
        <w:t xml:space="preserve"> har frågat </w:t>
      </w:r>
      <w:r>
        <w:t xml:space="preserve">statsministern var hon menar att gränsen går för vad hennes statsråd får säga om politiska motståndare på sociala medier, och </w:t>
      </w:r>
      <w:r w:rsidR="004A6758">
        <w:t xml:space="preserve">om hon avser att </w:t>
      </w:r>
      <w:r>
        <w:t>vidta några åtgärder mot bakgrund av vad som framförs i frågan. Björn Söder har fråga</w:t>
      </w:r>
      <w:r w:rsidR="00C20F18">
        <w:t>t</w:t>
      </w:r>
      <w:r>
        <w:t xml:space="preserve"> statsministern om hon avser att vidta några åtgärder med anledning av det som har skett och tillse att statsråden verkar i god relation till riksdagens ledamöter. </w:t>
      </w:r>
      <w:r w:rsidR="004A6758">
        <w:t>Fråg</w:t>
      </w:r>
      <w:r w:rsidR="008F4A16">
        <w:t>orna</w:t>
      </w:r>
      <w:r w:rsidR="004A6758">
        <w:t xml:space="preserve"> </w:t>
      </w:r>
      <w:r>
        <w:t>ställs mot bakgrund av ett inlägg på Twitter av k</w:t>
      </w:r>
      <w:r w:rsidRPr="00F02C7E">
        <w:t>limat- och miljöminister Annika Strandhäll</w:t>
      </w:r>
      <w:r>
        <w:t xml:space="preserve">. </w:t>
      </w:r>
    </w:p>
    <w:p w:rsidR="008A314A" w:rsidP="006A12F1">
      <w:pPr>
        <w:pStyle w:val="BodyText"/>
      </w:pPr>
      <w:r>
        <w:t>Fråg</w:t>
      </w:r>
      <w:r w:rsidR="004A6758">
        <w:t>orna</w:t>
      </w:r>
      <w:r>
        <w:t xml:space="preserve"> har överlämnats till mig. </w:t>
      </w:r>
    </w:p>
    <w:p w:rsidR="00F5023E" w:rsidP="006A12F1">
      <w:pPr>
        <w:pStyle w:val="BodyText"/>
      </w:pPr>
      <w:r>
        <w:t>Den svenska folkstyrelsen bygger på fri åsiktsbildning och allmän och lika rösträtt. Den fria åsiktsbildningen säkerställs bl.a. genom ett starkt skydd för yttrande</w:t>
      </w:r>
      <w:r w:rsidR="0037287B">
        <w:t>friheten</w:t>
      </w:r>
      <w:r>
        <w:t xml:space="preserve"> och informationsfriheten. </w:t>
      </w:r>
      <w:r w:rsidR="005E78EA">
        <w:t xml:space="preserve">Det är rättigheter som gäller för var och en </w:t>
      </w:r>
      <w:r w:rsidR="00C20F18">
        <w:t xml:space="preserve">såväl </w:t>
      </w:r>
      <w:r w:rsidR="005E78EA">
        <w:t xml:space="preserve">offline </w:t>
      </w:r>
      <w:r w:rsidR="00C20F18">
        <w:t xml:space="preserve">som </w:t>
      </w:r>
      <w:r w:rsidR="005E78EA">
        <w:t xml:space="preserve">online. </w:t>
      </w:r>
      <w:r w:rsidR="00457DDF">
        <w:t>De</w:t>
      </w:r>
      <w:r w:rsidR="0046713A">
        <w:t>ssa</w:t>
      </w:r>
      <w:r w:rsidR="004C7F3E">
        <w:t xml:space="preserve"> </w:t>
      </w:r>
      <w:r w:rsidR="003E3E76">
        <w:t xml:space="preserve">gäller självklart också statsråd. </w:t>
      </w:r>
    </w:p>
    <w:p w:rsidR="005E78EA" w:rsidP="006A12F1">
      <w:pPr>
        <w:pStyle w:val="BodyText"/>
      </w:pPr>
      <w:r>
        <w:t xml:space="preserve">Konstitutionsutskottet har </w:t>
      </w:r>
      <w:r w:rsidR="004A3B2E">
        <w:t xml:space="preserve">flera </w:t>
      </w:r>
      <w:r>
        <w:t xml:space="preserve">gånger granskat uttalanden som gjorts av statsråd och </w:t>
      </w:r>
      <w:r w:rsidR="004A3B2E">
        <w:t xml:space="preserve">återkommande framhållit </w:t>
      </w:r>
      <w:r>
        <w:t>att statsråd i likhet med alla andra medborgare har</w:t>
      </w:r>
      <w:r w:rsidR="003E3E76">
        <w:t xml:space="preserve"> </w:t>
      </w:r>
      <w:r w:rsidR="00795FE6">
        <w:t>rätt att göra uttalanden i olika sammanhang</w:t>
      </w:r>
      <w:r w:rsidR="003E3E76">
        <w:t xml:space="preserve">. </w:t>
      </w:r>
      <w:r w:rsidR="00BE35FC">
        <w:t xml:space="preserve">Givetvis gäller detta oberoende av vilka kanaler som används för kommunikationen – även när den sker i sociala nätverk.  </w:t>
      </w:r>
    </w:p>
    <w:p w:rsidR="008A314A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247BEFFDFD944F579BDC36C11FE19037"/>
          </w:placeholder>
          <w:dataBinding w:xpath="/ns0:DocumentInfo[1]/ns0:BaseInfo[1]/ns0:HeaderDate[1]" w:storeItemID="{EB07001A-8444-410A-B857-752CF053E34A}" w:prefixMappings="xmlns:ns0='http://lp/documentinfo/RK' "/>
          <w:date w:fullDate="2022-08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30465">
            <w:t>10 augusti 2022</w:t>
          </w:r>
        </w:sdtContent>
      </w:sdt>
    </w:p>
    <w:sdt>
      <w:sdtPr>
        <w:alias w:val="Klicka på listpilen"/>
        <w:tag w:val="run-loadAllMinistersFromDep"/>
        <w:id w:val="908118230"/>
        <w:placeholder>
          <w:docPart w:val="656D0782EC544ADAA038D42AA27CE6E5"/>
        </w:placeholder>
        <w:dataBinding w:xpath="/ns0:DocumentInfo[1]/ns0:BaseInfo[1]/ns0:TopSender[1]" w:storeItemID="{EB07001A-8444-410A-B857-752CF053E34A}" w:prefixMappings="xmlns:ns0='http://lp/documentinfo/RK' "/>
        <w:comboBox w:lastValue="Justitie- och inrikesministern">
          <w:listItem w:value="Justitie- och inrikesministern" w:displayText="Morgan Johansson"/>
          <w:listItem w:value="Integrations- och migrationsministern" w:displayText="Anders Ygeman"/>
        </w:comboBox>
      </w:sdtPr>
      <w:sdtContent>
        <w:p w:rsidR="00CD3C27" w:rsidRPr="00DB48AB" w:rsidP="00DB48AB">
          <w:pPr>
            <w:pStyle w:val="BodyText"/>
          </w:pPr>
          <w:r>
            <w:rPr>
              <w:rStyle w:val="DefaultParagraphFont"/>
            </w:rPr>
            <w:t>Morgan Johansson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D3C2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D3C27" w:rsidRPr="007D73AB" w:rsidP="00340DE0">
          <w:pPr>
            <w:pStyle w:val="Header"/>
          </w:pPr>
        </w:p>
      </w:tc>
      <w:tc>
        <w:tcPr>
          <w:tcW w:w="1134" w:type="dxa"/>
        </w:tcPr>
        <w:p w:rsidR="00CD3C2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D3C2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D3C27" w:rsidRPr="00710A6C" w:rsidP="00EE3C0F">
          <w:pPr>
            <w:pStyle w:val="Header"/>
            <w:rPr>
              <w:b/>
            </w:rPr>
          </w:pPr>
        </w:p>
        <w:p w:rsidR="00CD3C27" w:rsidP="00EE3C0F">
          <w:pPr>
            <w:pStyle w:val="Header"/>
          </w:pPr>
        </w:p>
        <w:p w:rsidR="00CD3C27" w:rsidP="00EE3C0F">
          <w:pPr>
            <w:pStyle w:val="Header"/>
          </w:pPr>
        </w:p>
        <w:p w:rsidR="00CD3C27" w:rsidP="00EE3C0F">
          <w:pPr>
            <w:pStyle w:val="Header"/>
          </w:pPr>
        </w:p>
        <w:p w:rsidR="00CD3C27" w:rsidP="004F600C">
          <w:pPr>
            <w:pStyle w:val="Header"/>
          </w:pPr>
          <w:sdt>
            <w:sdtPr>
              <w:rPr>
                <w:lang w:eastAsia="sv-SE"/>
              </w:rPr>
              <w:alias w:val="Dnr"/>
              <w:tag w:val="ccRKShow_Dnr"/>
              <w:id w:val="-1849710536"/>
              <w:placeholder>
                <w:docPart w:val="4325B4585F07409D8A6A95CDBEB535EF"/>
              </w:placeholder>
              <w:dataBinding w:xpath="/ns0:DocumentInfo[1]/ns0:BaseInfo[1]/ns0:Dnr[1]" w:storeItemID="{EB07001A-8444-410A-B857-752CF053E34A}" w:prefixMappings="xmlns:ns0='http://lp/documentinfo/RK' "/>
              <w:text/>
            </w:sdtPr>
            <w:sdtContent>
              <w:r w:rsidR="000C3AD3">
                <w:rPr>
                  <w:lang w:eastAsia="sv-SE"/>
                </w:rPr>
                <w:t>Ju2022/02355</w:t>
              </w:r>
            </w:sdtContent>
          </w:sdt>
        </w:p>
        <w:p w:rsidR="00CD3C27" w:rsidP="00EE3C0F">
          <w:pPr>
            <w:pStyle w:val="Header"/>
          </w:pPr>
          <w:r>
            <w:rPr>
              <w:lang w:eastAsia="sv-SE"/>
            </w:rPr>
            <w:t>Ju2022/02356</w:t>
          </w:r>
        </w:p>
        <w:sdt>
          <w:sdtPr>
            <w:alias w:val="DocNumber"/>
            <w:tag w:val="DocNumber"/>
            <w:id w:val="1107395765"/>
            <w:placeholder>
              <w:docPart w:val="8EDB87739AAF4222A0F6A1C4A84881AF"/>
            </w:placeholder>
            <w:showingPlcHdr/>
            <w:dataBinding w:xpath="/ns0:DocumentInfo[1]/ns0:BaseInfo[1]/ns0:DocNumber[1]" w:storeItemID="{EB07001A-8444-410A-B857-752CF053E34A}" w:prefixMappings="xmlns:ns0='http://lp/documentinfo/RK' "/>
            <w:text/>
          </w:sdtPr>
          <w:sdtContent>
            <w:p w:rsidR="00CD3C2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  <w:tc>
        <w:tcPr>
          <w:tcW w:w="1134" w:type="dxa"/>
        </w:tcPr>
        <w:p w:rsidR="00CD3C27" w:rsidP="0094502D">
          <w:pPr>
            <w:pStyle w:val="Header"/>
          </w:pPr>
        </w:p>
        <w:p w:rsidR="00CD3C27" w:rsidRPr="0094502D" w:rsidP="00EC71A6">
          <w:pPr>
            <w:pStyle w:val="Header"/>
          </w:pPr>
        </w:p>
      </w:tc>
    </w:tr>
    <w:tr w:rsidTr="00B30465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80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B172D8AD90F4B349E42DF0F39F5003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A314A" w:rsidRPr="008A314A" w:rsidP="00340DE0">
              <w:pPr>
                <w:pStyle w:val="Header"/>
                <w:rPr>
                  <w:b/>
                </w:rPr>
              </w:pPr>
              <w:r w:rsidRPr="008A314A">
                <w:rPr>
                  <w:b/>
                </w:rPr>
                <w:t>Justitiedepartementet</w:t>
              </w:r>
            </w:p>
            <w:p w:rsidR="00CD3C27" w:rsidRPr="00340DE0" w:rsidP="00340DE0">
              <w:pPr>
                <w:pStyle w:val="Header"/>
              </w:pPr>
              <w:r w:rsidRPr="008A314A"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205712E6A3F46EBB86BFEAB417F4C59"/>
          </w:placeholder>
          <w:dataBinding w:xpath="/ns0:DocumentInfo[1]/ns0:BaseInfo[1]/ns0:Recipient[1]" w:storeItemID="{EB07001A-8444-410A-B857-752CF053E34A}" w:prefixMappings="xmlns:ns0='http://lp/documentinfo/RK' "/>
          <w:text w:multiLine="1"/>
        </w:sdtPr>
        <w:sdtContent>
          <w:tc>
            <w:tcPr>
              <w:tcW w:w="3170" w:type="dxa"/>
            </w:tcPr>
            <w:p w:rsidR="00CD3C2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D3C2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172D8AD90F4B349E42DF0F39F500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9ADFD7-2894-4214-B1CD-0FA3EC000DCD}"/>
      </w:docPartPr>
      <w:docPartBody>
        <w:p w:rsidR="00CD67A8" w:rsidP="00F34095">
          <w:pPr>
            <w:pStyle w:val="9B172D8AD90F4B349E42DF0F39F5003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05712E6A3F46EBB86BFEAB417F4C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BA1D7-84C8-45A5-AEB0-76B0246BB9DA}"/>
      </w:docPartPr>
      <w:docPartBody>
        <w:p w:rsidR="00CD67A8" w:rsidP="00F34095">
          <w:pPr>
            <w:pStyle w:val="B205712E6A3F46EBB86BFEAB417F4C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7BEFFDFD944F579BDC36C11FE190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5F180-976B-4AF6-927C-9C52885981B2}"/>
      </w:docPartPr>
      <w:docPartBody>
        <w:p w:rsidR="00CD67A8" w:rsidP="00F34095">
          <w:pPr>
            <w:pStyle w:val="247BEFFDFD944F579BDC36C11FE19037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656D0782EC544ADAA038D42AA27CE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E4AAFB-489B-422D-9363-14B681C8885B}"/>
      </w:docPartPr>
      <w:docPartBody>
        <w:p w:rsidR="00CD67A8" w:rsidP="00F34095">
          <w:pPr>
            <w:pStyle w:val="656D0782EC544ADAA038D42AA27CE6E5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4325B4585F07409D8A6A95CDBEB535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1A4FF-C054-4154-879C-9515EEE15A15}"/>
      </w:docPartPr>
      <w:docPartBody>
        <w:p w:rsidR="00534DD7" w:rsidP="009D669C">
          <w:pPr>
            <w:pStyle w:val="4325B4585F07409D8A6A95CDBEB535E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DB87739AAF4222A0F6A1C4A8488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A9D19-544A-46BE-A0E7-D6F2DD7AD639}"/>
      </w:docPartPr>
      <w:docPartBody>
        <w:p w:rsidR="00534DD7" w:rsidP="009D669C">
          <w:pPr>
            <w:pStyle w:val="8EDB87739AAF4222A0F6A1C4A84881AF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69C"/>
    <w:rPr>
      <w:noProof w:val="0"/>
      <w:color w:val="808080"/>
    </w:rPr>
  </w:style>
  <w:style w:type="paragraph" w:customStyle="1" w:styleId="B205712E6A3F46EBB86BFEAB417F4C59">
    <w:name w:val="B205712E6A3F46EBB86BFEAB417F4C59"/>
    <w:rsid w:val="00F34095"/>
  </w:style>
  <w:style w:type="paragraph" w:customStyle="1" w:styleId="9B172D8AD90F4B349E42DF0F39F5003F1">
    <w:name w:val="9B172D8AD90F4B349E42DF0F39F5003F1"/>
    <w:rsid w:val="00F3409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47BEFFDFD944F579BDC36C11FE19037">
    <w:name w:val="247BEFFDFD944F579BDC36C11FE19037"/>
    <w:rsid w:val="00F34095"/>
  </w:style>
  <w:style w:type="paragraph" w:customStyle="1" w:styleId="656D0782EC544ADAA038D42AA27CE6E5">
    <w:name w:val="656D0782EC544ADAA038D42AA27CE6E5"/>
    <w:rsid w:val="00F34095"/>
  </w:style>
  <w:style w:type="paragraph" w:customStyle="1" w:styleId="4325B4585F07409D8A6A95CDBEB535EF">
    <w:name w:val="4325B4585F07409D8A6A95CDBEB535EF"/>
    <w:rsid w:val="009D669C"/>
  </w:style>
  <w:style w:type="paragraph" w:customStyle="1" w:styleId="8EDB87739AAF4222A0F6A1C4A84881AF">
    <w:name w:val="8EDB87739AAF4222A0F6A1C4A84881AF"/>
    <w:rsid w:val="009D66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Departementsråd</SenderTitle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2022-08-10T00:00:00</HeaderDate>
    <Office/>
    <Dnr>Ju2022/02355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2f0e0d42-e87b-4ec7-8caa-f374e738da6f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FD511F-DD3C-4441-B117-F57FCF043A0A}"/>
</file>

<file path=customXml/itemProps2.xml><?xml version="1.0" encoding="utf-8"?>
<ds:datastoreItem xmlns:ds="http://schemas.openxmlformats.org/officeDocument/2006/customXml" ds:itemID="{EB07001A-8444-410A-B857-752CF053E34A}"/>
</file>

<file path=customXml/itemProps3.xml><?xml version="1.0" encoding="utf-8"?>
<ds:datastoreItem xmlns:ds="http://schemas.openxmlformats.org/officeDocument/2006/customXml" ds:itemID="{192116EB-E440-4DF2-8AAD-3B190AF0DB74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F491D121-9A11-405B-835A-0A3B87670E7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1779 och 1781.docx</dc:title>
  <cp:revision>5</cp:revision>
  <dcterms:created xsi:type="dcterms:W3CDTF">2022-07-19T06:42:00Z</dcterms:created>
  <dcterms:modified xsi:type="dcterms:W3CDTF">2022-08-09T07:09:00Z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f0aca6de-31bd-499a-a736-43edd26a5258</vt:lpwstr>
  </property>
</Properties>
</file>