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0B882121" w14:textId="77777777">
      <w:pPr>
        <w:pStyle w:val="Normalutanindragellerluft"/>
      </w:pPr>
      <w:r>
        <w:t xml:space="preserve"> </w:t>
      </w:r>
    </w:p>
    <w:sdt>
      <w:sdtPr>
        <w:alias w:val="CC_Boilerplate_4"/>
        <w:tag w:val="CC_Boilerplate_4"/>
        <w:id w:val="-1644581176"/>
        <w:lock w:val="sdtLocked"/>
        <w:placeholder>
          <w:docPart w:val="B80D4BA1A94743C0BF67F64C0A363979"/>
        </w:placeholder>
        <w:text/>
      </w:sdtPr>
      <w:sdtEndPr/>
      <w:sdtContent>
        <w:p w:rsidRPr="009B062B" w:rsidR="00AF30DD" w:rsidP="00DA28CE" w:rsidRDefault="00AF30DD" w14:paraId="0B882122" w14:textId="77777777">
          <w:pPr>
            <w:pStyle w:val="Rubrik1"/>
            <w:spacing w:after="300"/>
          </w:pPr>
          <w:r w:rsidRPr="009B062B">
            <w:t>Förslag till riksdagsbeslut</w:t>
          </w:r>
        </w:p>
      </w:sdtContent>
    </w:sdt>
    <w:sdt>
      <w:sdtPr>
        <w:alias w:val="Yrkande 1"/>
        <w:tag w:val="5738580c-bc31-4488-9223-2ba646e4e956"/>
        <w:id w:val="-1443292911"/>
        <w:lock w:val="sdtLocked"/>
      </w:sdtPr>
      <w:sdtEndPr/>
      <w:sdtContent>
        <w:p w:rsidR="00005D92" w:rsidRDefault="001267FD" w14:paraId="0B882123" w14:textId="77777777">
          <w:pPr>
            <w:pStyle w:val="Frslagstext"/>
            <w:numPr>
              <w:ilvl w:val="0"/>
              <w:numId w:val="0"/>
            </w:numPr>
          </w:pPr>
          <w:r>
            <w:t>Riksdagen ställer sig bakom det som anförs i motionen om ett ökat bostadsbyggande i trä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0110EF5A5B049D983D3E34585EE20E2"/>
        </w:placeholder>
        <w:text/>
      </w:sdtPr>
      <w:sdtEndPr/>
      <w:sdtContent>
        <w:p w:rsidRPr="009B062B" w:rsidR="006D79C9" w:rsidP="00333E95" w:rsidRDefault="006D79C9" w14:paraId="0B882124" w14:textId="77777777">
          <w:pPr>
            <w:pStyle w:val="Rubrik1"/>
          </w:pPr>
          <w:r>
            <w:t>Motivering</w:t>
          </w:r>
        </w:p>
      </w:sdtContent>
    </w:sdt>
    <w:p w:rsidRPr="00E932B7" w:rsidR="00A72B0C" w:rsidP="00E932B7" w:rsidRDefault="00A72B0C" w14:paraId="0B882125" w14:textId="56F4110D">
      <w:pPr>
        <w:pStyle w:val="Normalutanindragellerluft"/>
      </w:pPr>
      <w:r w:rsidRPr="00E932B7">
        <w:t>Skogen är en viktig basindustri i Sverige. En mycket stor del av jobben utanför storstadsområdena, inte minst i norra Sverige, kommer från skogen genom bland annat sågverk, träförädling och massa- och pappersindustri. I</w:t>
      </w:r>
      <w:r w:rsidR="00FE6501">
        <w:t xml:space="preserve"> </w:t>
      </w:r>
      <w:r w:rsidRPr="00E932B7">
        <w:t>dag genomgår exempelvis pappersindustrin en stor strukturomvandling. Allt fler talar om den kommande bioekonomin.</w:t>
      </w:r>
    </w:p>
    <w:p w:rsidRPr="00A72B0C" w:rsidR="00A72B0C" w:rsidP="00A72B0C" w:rsidRDefault="00A72B0C" w14:paraId="0B882126" w14:textId="77777777">
      <w:r w:rsidRPr="00A72B0C">
        <w:t>Bioekonomin innebär stora möjligheter men behöver konkretiseras. Det behövs mer forskning och produktutveckling för vidareförädling av skogsråvaran till en miljövänlig användning inom flera områden och för att dessutom skapa nya arbetstillfällen.</w:t>
      </w:r>
    </w:p>
    <w:p w:rsidRPr="00A72B0C" w:rsidR="00A72B0C" w:rsidP="00A72B0C" w:rsidRDefault="00A72B0C" w14:paraId="0B882127" w14:textId="77777777">
      <w:r w:rsidRPr="00A72B0C">
        <w:t>Det gäller inte minst vid byggande av hus och anläggningar. Sverige har stora möjligheter att bli världsledande på detta område. Många svenska företag ligger redan i dag i framkant när det gäller byggande i trä, men det behövs fler och framför allt större aktörer för att öka konkurrensen och utveckla metoder.</w:t>
      </w:r>
    </w:p>
    <w:p w:rsidRPr="00A72B0C" w:rsidR="00A72B0C" w:rsidP="00A72B0C" w:rsidRDefault="00A72B0C" w14:paraId="0B882128" w14:textId="11D99BC0">
      <w:r w:rsidRPr="00A72B0C">
        <w:t xml:space="preserve">Behovet av nya bostäder är fortsatt stort runt om i landet och bostadsbyggandet måste ta fart för att </w:t>
      </w:r>
      <w:r w:rsidR="001E514F">
        <w:t xml:space="preserve">vi ska </w:t>
      </w:r>
      <w:r w:rsidRPr="00A72B0C">
        <w:t>komma till rätta med bostadsbristen. Att Sverige som skogsland, och med en stark tradition</w:t>
      </w:r>
      <w:r w:rsidR="00930F5D">
        <w:t xml:space="preserve"> av</w:t>
      </w:r>
      <w:r w:rsidRPr="00A72B0C">
        <w:t xml:space="preserve"> och kunskap i att bygga småhus i trä, inte oftare bygger flerbostadshus i trä beror delvis på det förbud som fanns fram till 1994 mot att bygga högre än två våningar i trä. Upphävande av förbudet har lett till en stor förändring och i</w:t>
      </w:r>
      <w:r w:rsidR="00930F5D">
        <w:t xml:space="preserve"> </w:t>
      </w:r>
      <w:r w:rsidRPr="00A72B0C">
        <w:t>dag byggs det höghus och stora offentliga byggnader i trä.</w:t>
      </w:r>
    </w:p>
    <w:p w:rsidRPr="00A72B0C" w:rsidR="00A72B0C" w:rsidP="00A72B0C" w:rsidRDefault="00A72B0C" w14:paraId="0B882129" w14:textId="0C9D202A">
      <w:r w:rsidRPr="00A72B0C">
        <w:t xml:space="preserve">Det finns en lång rad fördelar med att bygga i trä. Ett par av de främsta är miljö- och klimatskäl. Trä är en förnybar råvara som tar upp koldioxid under sin växttid och med användning i bl.a. träbyggnader binder in denna koldioxid under hela sin livstid. Vidare ger industriellt byggande i trä lägre kostnader tack vare en snabbare byggtid och färre </w:t>
      </w:r>
      <w:r w:rsidRPr="00A72B0C">
        <w:lastRenderedPageBreak/>
        <w:t xml:space="preserve">konstruktionsfel. Byggande i trä skapar också många arbetstillfällen i delar av landet där behovet av dessa är stort. Det finns således en rad skäl att satsa på ett ökat byggande i trä, inte minst i tider </w:t>
      </w:r>
      <w:r w:rsidR="00E95B80">
        <w:t>med</w:t>
      </w:r>
      <w:r w:rsidRPr="00A72B0C">
        <w:t xml:space="preserve"> behov av ett stort antal nya, klimatsmarta bostäder.</w:t>
      </w:r>
    </w:p>
    <w:p w:rsidRPr="00A72B0C" w:rsidR="00A72B0C" w:rsidP="00A72B0C" w:rsidRDefault="00A72B0C" w14:paraId="0B88212A" w14:textId="4088B425">
      <w:r w:rsidRPr="00A72B0C">
        <w:t>Regeringens antagna träbyggnadsstrategi innehåller viktiga insatsområden för att utveckla ett industriellt byggande i trä. Förstärkt samverkan, kunskaps- och komp</w:t>
      </w:r>
      <w:r w:rsidR="00DE5C33">
        <w:softHyphen/>
      </w:r>
      <w:bookmarkStart w:name="_GoBack" w:id="1"/>
      <w:bookmarkEnd w:id="1"/>
      <w:r w:rsidRPr="00A72B0C">
        <w:t>etenshöjning, forskning och utveckling samt innovation och exportfrämjande insatser. Det är nödvändigt att dessa insatsområden fortsatt prioriteras.</w:t>
      </w:r>
    </w:p>
    <w:sdt>
      <w:sdtPr>
        <w:alias w:val="CC_Underskrifter"/>
        <w:tag w:val="CC_Underskrifter"/>
        <w:id w:val="583496634"/>
        <w:lock w:val="sdtContentLocked"/>
        <w:placeholder>
          <w:docPart w:val="6891349CC48341BCA36F7A008FA0F313"/>
        </w:placeholder>
      </w:sdtPr>
      <w:sdtEndPr/>
      <w:sdtContent>
        <w:p w:rsidR="00E932B7" w:rsidP="00E932B7" w:rsidRDefault="00E932B7" w14:paraId="0B88212B" w14:textId="77777777"/>
        <w:p w:rsidRPr="008E0FE2" w:rsidR="004801AC" w:rsidP="00E932B7" w:rsidRDefault="00DE5C33" w14:paraId="0B88212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Ingemar Nilsson (S)</w:t>
            </w:r>
          </w:p>
        </w:tc>
        <w:tc>
          <w:tcPr>
            <w:tcW w:w="50" w:type="pct"/>
            <w:vAlign w:val="bottom"/>
          </w:tcPr>
          <w:p>
            <w:pPr>
              <w:pStyle w:val="Underskrifter"/>
            </w:pPr>
            <w:r>
              <w:t>Kristina Nilsson (S)</w:t>
            </w:r>
          </w:p>
        </w:tc>
      </w:tr>
    </w:tbl>
    <w:p w:rsidR="00DE3C5A" w:rsidRDefault="00DE3C5A" w14:paraId="0B882130" w14:textId="77777777"/>
    <w:sectPr w:rsidR="00DE3C5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82132" w14:textId="77777777" w:rsidR="00A72B0C" w:rsidRDefault="00A72B0C" w:rsidP="000C1CAD">
      <w:pPr>
        <w:spacing w:line="240" w:lineRule="auto"/>
      </w:pPr>
      <w:r>
        <w:separator/>
      </w:r>
    </w:p>
  </w:endnote>
  <w:endnote w:type="continuationSeparator" w:id="0">
    <w:p w14:paraId="0B882133" w14:textId="77777777" w:rsidR="00A72B0C" w:rsidRDefault="00A72B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821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821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932B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82141" w14:textId="77777777" w:rsidR="00262EA3" w:rsidRPr="00E932B7" w:rsidRDefault="00262EA3" w:rsidP="00E932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82130" w14:textId="77777777" w:rsidR="00A72B0C" w:rsidRDefault="00A72B0C" w:rsidP="000C1CAD">
      <w:pPr>
        <w:spacing w:line="240" w:lineRule="auto"/>
      </w:pPr>
      <w:r>
        <w:separator/>
      </w:r>
    </w:p>
  </w:footnote>
  <w:footnote w:type="continuationSeparator" w:id="0">
    <w:p w14:paraId="0B882131" w14:textId="77777777" w:rsidR="00A72B0C" w:rsidRDefault="00A72B0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B8821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882143" wp14:anchorId="0B8821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E5C33" w14:paraId="0B882146" w14:textId="77777777">
                          <w:pPr>
                            <w:jc w:val="right"/>
                          </w:pPr>
                          <w:sdt>
                            <w:sdtPr>
                              <w:alias w:val="CC_Noformat_Partikod"/>
                              <w:tag w:val="CC_Noformat_Partikod"/>
                              <w:id w:val="-53464382"/>
                              <w:placeholder>
                                <w:docPart w:val="105D8152B55740D5A88C424E1F63C560"/>
                              </w:placeholder>
                              <w:text/>
                            </w:sdtPr>
                            <w:sdtEndPr/>
                            <w:sdtContent>
                              <w:r w:rsidR="00A72B0C">
                                <w:t>S</w:t>
                              </w:r>
                            </w:sdtContent>
                          </w:sdt>
                          <w:sdt>
                            <w:sdtPr>
                              <w:alias w:val="CC_Noformat_Partinummer"/>
                              <w:tag w:val="CC_Noformat_Partinummer"/>
                              <w:id w:val="-1709555926"/>
                              <w:placeholder>
                                <w:docPart w:val="4DDABAF2F25143C88D007851532CF371"/>
                              </w:placeholder>
                              <w:text/>
                            </w:sdtPr>
                            <w:sdtEndPr/>
                            <w:sdtContent>
                              <w:r w:rsidR="00A72B0C">
                                <w:t>1206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8821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E5C33" w14:paraId="0B882146" w14:textId="77777777">
                    <w:pPr>
                      <w:jc w:val="right"/>
                    </w:pPr>
                    <w:sdt>
                      <w:sdtPr>
                        <w:alias w:val="CC_Noformat_Partikod"/>
                        <w:tag w:val="CC_Noformat_Partikod"/>
                        <w:id w:val="-53464382"/>
                        <w:placeholder>
                          <w:docPart w:val="105D8152B55740D5A88C424E1F63C560"/>
                        </w:placeholder>
                        <w:text/>
                      </w:sdtPr>
                      <w:sdtEndPr/>
                      <w:sdtContent>
                        <w:r w:rsidR="00A72B0C">
                          <w:t>S</w:t>
                        </w:r>
                      </w:sdtContent>
                    </w:sdt>
                    <w:sdt>
                      <w:sdtPr>
                        <w:alias w:val="CC_Noformat_Partinummer"/>
                        <w:tag w:val="CC_Noformat_Partinummer"/>
                        <w:id w:val="-1709555926"/>
                        <w:placeholder>
                          <w:docPart w:val="4DDABAF2F25143C88D007851532CF371"/>
                        </w:placeholder>
                        <w:text/>
                      </w:sdtPr>
                      <w:sdtEndPr/>
                      <w:sdtContent>
                        <w:r w:rsidR="00A72B0C">
                          <w:t>1206</w:t>
                        </w:r>
                      </w:sdtContent>
                    </w:sdt>
                  </w:p>
                </w:txbxContent>
              </v:textbox>
              <w10:wrap anchorx="page"/>
            </v:shape>
          </w:pict>
        </mc:Fallback>
      </mc:AlternateContent>
    </w:r>
  </w:p>
  <w:p w:rsidRPr="00293C4F" w:rsidR="00262EA3" w:rsidP="00776B74" w:rsidRDefault="00262EA3" w14:paraId="0B88213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B882136" w14:textId="77777777">
    <w:pPr>
      <w:jc w:val="right"/>
    </w:pPr>
  </w:p>
  <w:p w:rsidR="00262EA3" w:rsidP="00776B74" w:rsidRDefault="00262EA3" w14:paraId="0B88213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E5C33" w14:paraId="0B88213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882145" wp14:anchorId="0B8821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E5C33" w14:paraId="0B88213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72B0C">
          <w:t>S</w:t>
        </w:r>
      </w:sdtContent>
    </w:sdt>
    <w:sdt>
      <w:sdtPr>
        <w:alias w:val="CC_Noformat_Partinummer"/>
        <w:tag w:val="CC_Noformat_Partinummer"/>
        <w:id w:val="-2014525982"/>
        <w:text/>
      </w:sdtPr>
      <w:sdtEndPr/>
      <w:sdtContent>
        <w:r w:rsidR="00A72B0C">
          <w:t>1206</w:t>
        </w:r>
      </w:sdtContent>
    </w:sdt>
  </w:p>
  <w:p w:rsidRPr="008227B3" w:rsidR="00262EA3" w:rsidP="008227B3" w:rsidRDefault="00DE5C33" w14:paraId="0B88213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E5C33" w14:paraId="0B88213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:1390</w:t>
        </w:r>
      </w:sdtContent>
    </w:sdt>
  </w:p>
  <w:p w:rsidR="00262EA3" w:rsidP="00E03A3D" w:rsidRDefault="00DE5C33" w14:paraId="0B88213E" w14:textId="77777777">
    <w:pPr>
      <w:pStyle w:val="Motionr"/>
    </w:pPr>
    <w:sdt>
      <w:sdtPr>
        <w:alias w:val="CC_Noformat_Avtext"/>
        <w:tag w:val="CC_Noformat_Avtext"/>
        <w:id w:val="-2020768203"/>
        <w:lock w:val="sdtContentLocked"/>
        <w15:appearance w15:val="hidden"/>
        <w:text/>
      </w:sdtPr>
      <w:sdtEndPr/>
      <w:sdtContent>
        <w:r>
          <w:t>av Ingemar Nilsson och Kristina Nilsson (båda S)</w:t>
        </w:r>
      </w:sdtContent>
    </w:sdt>
  </w:p>
  <w:sdt>
    <w:sdtPr>
      <w:alias w:val="CC_Noformat_Rubtext"/>
      <w:tag w:val="CC_Noformat_Rubtext"/>
      <w:id w:val="-218060500"/>
      <w:lock w:val="sdtLocked"/>
      <w:text/>
    </w:sdtPr>
    <w:sdtEndPr/>
    <w:sdtContent>
      <w:p w:rsidR="00262EA3" w:rsidP="00283E0F" w:rsidRDefault="00A72B0C" w14:paraId="0B88213F" w14:textId="77777777">
        <w:pPr>
          <w:pStyle w:val="FSHRub2"/>
        </w:pPr>
        <w:r>
          <w:t>Ökat byggande i trä</w:t>
        </w:r>
      </w:p>
    </w:sdtContent>
  </w:sdt>
  <w:sdt>
    <w:sdtPr>
      <w:alias w:val="CC_Boilerplate_3"/>
      <w:tag w:val="CC_Boilerplate_3"/>
      <w:id w:val="1606463544"/>
      <w:lock w:val="sdtContentLocked"/>
      <w15:appearance w15:val="hidden"/>
      <w:text w:multiLine="1"/>
    </w:sdtPr>
    <w:sdtEndPr/>
    <w:sdtContent>
      <w:p w:rsidR="00262EA3" w:rsidP="00283E0F" w:rsidRDefault="00262EA3" w14:paraId="0B8821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72B0C"/>
    <w:rsid w:val="000000E0"/>
    <w:rsid w:val="00000761"/>
    <w:rsid w:val="000014AF"/>
    <w:rsid w:val="00002310"/>
    <w:rsid w:val="00002CB4"/>
    <w:rsid w:val="000030B6"/>
    <w:rsid w:val="00003CCB"/>
    <w:rsid w:val="00003F79"/>
    <w:rsid w:val="0000412E"/>
    <w:rsid w:val="00004250"/>
    <w:rsid w:val="000043C1"/>
    <w:rsid w:val="00004F03"/>
    <w:rsid w:val="000055B5"/>
    <w:rsid w:val="00005D92"/>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7FD"/>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14F"/>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0F5D"/>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B0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B0E"/>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C03"/>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C5A"/>
    <w:rsid w:val="00DE3D8E"/>
    <w:rsid w:val="00DE3F8E"/>
    <w:rsid w:val="00DE524A"/>
    <w:rsid w:val="00DE5859"/>
    <w:rsid w:val="00DE5C0B"/>
    <w:rsid w:val="00DE5C33"/>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2B7"/>
    <w:rsid w:val="00E9447B"/>
    <w:rsid w:val="00E94538"/>
    <w:rsid w:val="00E94BAB"/>
    <w:rsid w:val="00E94D39"/>
    <w:rsid w:val="00E95883"/>
    <w:rsid w:val="00E95B80"/>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63D"/>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77E"/>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501"/>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882121"/>
  <w15:chartTrackingRefBased/>
  <w15:docId w15:val="{0CA7C696-8490-4924-8322-AFCEE3D78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15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0D4BA1A94743C0BF67F64C0A363979"/>
        <w:category>
          <w:name w:val="Allmänt"/>
          <w:gallery w:val="placeholder"/>
        </w:category>
        <w:types>
          <w:type w:val="bbPlcHdr"/>
        </w:types>
        <w:behaviors>
          <w:behavior w:val="content"/>
        </w:behaviors>
        <w:guid w:val="{92FBC458-C575-4938-8E2C-1DD7E2B08C36}"/>
      </w:docPartPr>
      <w:docPartBody>
        <w:p w:rsidR="008C54C7" w:rsidRDefault="008C54C7">
          <w:pPr>
            <w:pStyle w:val="B80D4BA1A94743C0BF67F64C0A363979"/>
          </w:pPr>
          <w:r w:rsidRPr="005A0A93">
            <w:rPr>
              <w:rStyle w:val="Platshllartext"/>
            </w:rPr>
            <w:t>Förslag till riksdagsbeslut</w:t>
          </w:r>
        </w:p>
      </w:docPartBody>
    </w:docPart>
    <w:docPart>
      <w:docPartPr>
        <w:name w:val="90110EF5A5B049D983D3E34585EE20E2"/>
        <w:category>
          <w:name w:val="Allmänt"/>
          <w:gallery w:val="placeholder"/>
        </w:category>
        <w:types>
          <w:type w:val="bbPlcHdr"/>
        </w:types>
        <w:behaviors>
          <w:behavior w:val="content"/>
        </w:behaviors>
        <w:guid w:val="{13179689-6BEA-420B-9083-53731351997A}"/>
      </w:docPartPr>
      <w:docPartBody>
        <w:p w:rsidR="008C54C7" w:rsidRDefault="008C54C7">
          <w:pPr>
            <w:pStyle w:val="90110EF5A5B049D983D3E34585EE20E2"/>
          </w:pPr>
          <w:r w:rsidRPr="005A0A93">
            <w:rPr>
              <w:rStyle w:val="Platshllartext"/>
            </w:rPr>
            <w:t>Motivering</w:t>
          </w:r>
        </w:p>
      </w:docPartBody>
    </w:docPart>
    <w:docPart>
      <w:docPartPr>
        <w:name w:val="105D8152B55740D5A88C424E1F63C560"/>
        <w:category>
          <w:name w:val="Allmänt"/>
          <w:gallery w:val="placeholder"/>
        </w:category>
        <w:types>
          <w:type w:val="bbPlcHdr"/>
        </w:types>
        <w:behaviors>
          <w:behavior w:val="content"/>
        </w:behaviors>
        <w:guid w:val="{66D01D80-8272-4E5F-AE04-CC1812217C20}"/>
      </w:docPartPr>
      <w:docPartBody>
        <w:p w:rsidR="008C54C7" w:rsidRDefault="008C54C7">
          <w:pPr>
            <w:pStyle w:val="105D8152B55740D5A88C424E1F63C560"/>
          </w:pPr>
          <w:r>
            <w:rPr>
              <w:rStyle w:val="Platshllartext"/>
            </w:rPr>
            <w:t xml:space="preserve"> </w:t>
          </w:r>
        </w:p>
      </w:docPartBody>
    </w:docPart>
    <w:docPart>
      <w:docPartPr>
        <w:name w:val="4DDABAF2F25143C88D007851532CF371"/>
        <w:category>
          <w:name w:val="Allmänt"/>
          <w:gallery w:val="placeholder"/>
        </w:category>
        <w:types>
          <w:type w:val="bbPlcHdr"/>
        </w:types>
        <w:behaviors>
          <w:behavior w:val="content"/>
        </w:behaviors>
        <w:guid w:val="{0D8BEFAF-514F-4D08-93B6-6F44C74B2D9E}"/>
      </w:docPartPr>
      <w:docPartBody>
        <w:p w:rsidR="008C54C7" w:rsidRDefault="008C54C7">
          <w:pPr>
            <w:pStyle w:val="4DDABAF2F25143C88D007851532CF371"/>
          </w:pPr>
          <w:r>
            <w:t xml:space="preserve"> </w:t>
          </w:r>
        </w:p>
      </w:docPartBody>
    </w:docPart>
    <w:docPart>
      <w:docPartPr>
        <w:name w:val="6891349CC48341BCA36F7A008FA0F313"/>
        <w:category>
          <w:name w:val="Allmänt"/>
          <w:gallery w:val="placeholder"/>
        </w:category>
        <w:types>
          <w:type w:val="bbPlcHdr"/>
        </w:types>
        <w:behaviors>
          <w:behavior w:val="content"/>
        </w:behaviors>
        <w:guid w:val="{41E1E9C6-91F0-4474-9182-8BBC3F3BF0D2}"/>
      </w:docPartPr>
      <w:docPartBody>
        <w:p w:rsidR="00AC1E91" w:rsidRDefault="00AC1E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4C7"/>
    <w:rsid w:val="008C54C7"/>
    <w:rsid w:val="00AC1E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80D4BA1A94743C0BF67F64C0A363979">
    <w:name w:val="B80D4BA1A94743C0BF67F64C0A363979"/>
  </w:style>
  <w:style w:type="paragraph" w:customStyle="1" w:styleId="1AA328151D8F4A448ADA459301E86E74">
    <w:name w:val="1AA328151D8F4A448ADA459301E86E7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2E58B89EB4C41C39DED3E7D2DF353CE">
    <w:name w:val="62E58B89EB4C41C39DED3E7D2DF353CE"/>
  </w:style>
  <w:style w:type="paragraph" w:customStyle="1" w:styleId="90110EF5A5B049D983D3E34585EE20E2">
    <w:name w:val="90110EF5A5B049D983D3E34585EE20E2"/>
  </w:style>
  <w:style w:type="paragraph" w:customStyle="1" w:styleId="3413BF9F34F64B7E92E12F5680F9E148">
    <w:name w:val="3413BF9F34F64B7E92E12F5680F9E148"/>
  </w:style>
  <w:style w:type="paragraph" w:customStyle="1" w:styleId="1A45F9CCF90447BAB7548F5143E64FFC">
    <w:name w:val="1A45F9CCF90447BAB7548F5143E64FFC"/>
  </w:style>
  <w:style w:type="paragraph" w:customStyle="1" w:styleId="105D8152B55740D5A88C424E1F63C560">
    <w:name w:val="105D8152B55740D5A88C424E1F63C560"/>
  </w:style>
  <w:style w:type="paragraph" w:customStyle="1" w:styleId="4DDABAF2F25143C88D007851532CF371">
    <w:name w:val="4DDABAF2F25143C88D007851532CF3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599D25-72A0-45DF-8158-065A29104895}"/>
</file>

<file path=customXml/itemProps2.xml><?xml version="1.0" encoding="utf-8"?>
<ds:datastoreItem xmlns:ds="http://schemas.openxmlformats.org/officeDocument/2006/customXml" ds:itemID="{1C9A7589-50EA-40B5-8528-E90AA9A6B522}"/>
</file>

<file path=customXml/itemProps3.xml><?xml version="1.0" encoding="utf-8"?>
<ds:datastoreItem xmlns:ds="http://schemas.openxmlformats.org/officeDocument/2006/customXml" ds:itemID="{03FAFD45-CCF9-4256-8D21-E1B7A1D2D605}"/>
</file>

<file path=docProps/app.xml><?xml version="1.0" encoding="utf-8"?>
<Properties xmlns="http://schemas.openxmlformats.org/officeDocument/2006/extended-properties" xmlns:vt="http://schemas.openxmlformats.org/officeDocument/2006/docPropsVTypes">
  <Template>Normal</Template>
  <TotalTime>39</TotalTime>
  <Pages>2</Pages>
  <Words>206</Words>
  <Characters>2329</Characters>
  <Application>Microsoft Office Word</Application>
  <DocSecurity>0</DocSecurity>
  <Lines>194</Lines>
  <Paragraphs>194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S1206 Ökat byggande i trä</vt:lpstr>
      <vt:lpstr>
      </vt:lpstr>
    </vt:vector>
  </TitlesOfParts>
  <Company>Sveriges riksdag</Company>
  <LinksUpToDate>false</LinksUpToDate>
  <CharactersWithSpaces>2341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