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D46BE" w:rsidP="00DA0661">
      <w:pPr>
        <w:pStyle w:val="Title"/>
      </w:pPr>
      <w:bookmarkStart w:id="0" w:name="Start"/>
      <w:bookmarkEnd w:id="0"/>
      <w:r>
        <w:t xml:space="preserve">Svar på fråga </w:t>
      </w:r>
      <w:r w:rsidRPr="00BD46BE">
        <w:t xml:space="preserve">2021/22:189 </w:t>
      </w:r>
      <w:r>
        <w:t xml:space="preserve">av Åsa </w:t>
      </w:r>
      <w:r>
        <w:t>Coenraads</w:t>
      </w:r>
      <w:r>
        <w:t xml:space="preserve"> (M)</w:t>
      </w:r>
      <w:r>
        <w:br/>
      </w:r>
      <w:r w:rsidRPr="00BD46BE">
        <w:t>Ersättning till svensk minknäring</w:t>
      </w:r>
    </w:p>
    <w:p w:rsidR="00CC46DF" w:rsidP="00CC46DF">
      <w:pPr>
        <w:pStyle w:val="BodyText"/>
      </w:pPr>
      <w:r>
        <w:t xml:space="preserve">Åsa </w:t>
      </w:r>
      <w:r>
        <w:t>Coenraads</w:t>
      </w:r>
      <w:r>
        <w:t xml:space="preserve"> har frågat mig vad jag avser att göra för att skynda på utbetalningen av ersättning till Sveriges minkbönder.</w:t>
      </w:r>
    </w:p>
    <w:p w:rsidR="00753463" w:rsidP="007B3569">
      <w:pPr>
        <w:pStyle w:val="BodyText"/>
      </w:pPr>
      <w:r>
        <w:t xml:space="preserve">Jag är medveten om att </w:t>
      </w:r>
      <w:r w:rsidR="00554D34">
        <w:t>Statens j</w:t>
      </w:r>
      <w:r>
        <w:t>ordbruksverk</w:t>
      </w:r>
      <w:r w:rsidR="00554D34">
        <w:t>s</w:t>
      </w:r>
      <w:r>
        <w:t xml:space="preserve"> </w:t>
      </w:r>
      <w:r w:rsidR="00023E6D">
        <w:t xml:space="preserve">(Jordbruksverket) </w:t>
      </w:r>
      <w:r>
        <w:t xml:space="preserve">beslut att förbjuda parning och uppfödning av mink under 2021 </w:t>
      </w:r>
      <w:r>
        <w:t>drabbar</w:t>
      </w:r>
      <w:r>
        <w:t xml:space="preserve"> svenska minkuppfödare ekonomiskt. </w:t>
      </w:r>
      <w:r>
        <w:t xml:space="preserve">Det är därför regeringen i vårändringsbudgeten 2021 </w:t>
      </w:r>
      <w:r w:rsidR="00554D34">
        <w:t xml:space="preserve">(prop. 2020/21:99) </w:t>
      </w:r>
      <w:r>
        <w:t xml:space="preserve">föreslog 60 miljoner </w:t>
      </w:r>
      <w:r w:rsidR="00661FF2">
        <w:t xml:space="preserve">kronor </w:t>
      </w:r>
      <w:r>
        <w:t>att fördela för ersättning till de drabbade företagen.</w:t>
      </w:r>
    </w:p>
    <w:p w:rsidR="00753463" w:rsidP="007B3569">
      <w:pPr>
        <w:pStyle w:val="BodyText"/>
      </w:pPr>
      <w:r w:rsidRPr="00753463">
        <w:t xml:space="preserve">Jordbruksverket </w:t>
      </w:r>
      <w:r>
        <w:t xml:space="preserve">har tagit fram </w:t>
      </w:r>
      <w:r w:rsidRPr="00753463">
        <w:t>regler för ersättningen</w:t>
      </w:r>
      <w:r w:rsidR="00661FF2">
        <w:t xml:space="preserve"> till svensk minknäring</w:t>
      </w:r>
      <w:r>
        <w:t xml:space="preserve"> och dessa har anmälts och godkänts av Europeiska kommissionen</w:t>
      </w:r>
      <w:r w:rsidRPr="00753463">
        <w:t xml:space="preserve">. </w:t>
      </w:r>
      <w:r>
        <w:t xml:space="preserve">Det är alltså Jordbruksverket som hanterar </w:t>
      </w:r>
      <w:r w:rsidR="003430B4">
        <w:t xml:space="preserve">ersättningarna och jag har fullt förtroende att myndigheten arbetar </w:t>
      </w:r>
      <w:r w:rsidR="00435D69">
        <w:t xml:space="preserve">för </w:t>
      </w:r>
      <w:r w:rsidR="00F97CD1">
        <w:t xml:space="preserve">att betala ut dem </w:t>
      </w:r>
      <w:r w:rsidR="00435D69">
        <w:t xml:space="preserve">så snabbt som möjligt. </w:t>
      </w:r>
    </w:p>
    <w:p w:rsidR="00CC46DF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9B75B137DF9C4DD6AEAD37EE75104E2C"/>
          </w:placeholder>
          <w:dataBinding w:xpath="/ns0:DocumentInfo[1]/ns0:BaseInfo[1]/ns0:HeaderDate[1]" w:storeItemID="{CEBEC212-4C31-4E43-B2A2-B46ED9C1856B}" w:prefixMappings="xmlns:ns0='http://lp/documentinfo/RK' "/>
          <w:date w:fullDate="2021-10-27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27 oktober 2021</w:t>
          </w:r>
        </w:sdtContent>
      </w:sdt>
    </w:p>
    <w:p w:rsidR="00CC46DF" w:rsidP="004E7A8F">
      <w:pPr>
        <w:pStyle w:val="Brdtextutanavstnd"/>
      </w:pPr>
    </w:p>
    <w:p w:rsidR="00CC46DF" w:rsidP="004E7A8F">
      <w:pPr>
        <w:pStyle w:val="Brdtextutanavstnd"/>
      </w:pPr>
    </w:p>
    <w:p w:rsidR="00CC46DF" w:rsidP="004E7A8F">
      <w:pPr>
        <w:pStyle w:val="Brdtextutanavstnd"/>
      </w:pPr>
    </w:p>
    <w:p w:rsidR="00CC46DF" w:rsidP="00422A41">
      <w:pPr>
        <w:pStyle w:val="BodyText"/>
      </w:pPr>
      <w:r>
        <w:t>Ibrahim Baylan</w:t>
      </w:r>
    </w:p>
    <w:p w:rsidR="00BD46BE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D46B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D46BE" w:rsidRPr="007D73AB" w:rsidP="00340DE0">
          <w:pPr>
            <w:pStyle w:val="Header"/>
          </w:pPr>
        </w:p>
      </w:tc>
      <w:tc>
        <w:tcPr>
          <w:tcW w:w="1134" w:type="dxa"/>
        </w:tcPr>
        <w:p w:rsidR="00BD46B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D46B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D46BE" w:rsidRPr="00710A6C" w:rsidP="00EE3C0F">
          <w:pPr>
            <w:pStyle w:val="Header"/>
            <w:rPr>
              <w:b/>
            </w:rPr>
          </w:pPr>
        </w:p>
        <w:p w:rsidR="00BD46BE" w:rsidP="00EE3C0F">
          <w:pPr>
            <w:pStyle w:val="Header"/>
          </w:pPr>
        </w:p>
        <w:p w:rsidR="00BD46BE" w:rsidP="00EE3C0F">
          <w:pPr>
            <w:pStyle w:val="Header"/>
          </w:pPr>
        </w:p>
        <w:p w:rsidR="00BD46BE" w:rsidP="00EE3C0F">
          <w:pPr>
            <w:pStyle w:val="Header"/>
          </w:pPr>
        </w:p>
        <w:sdt>
          <w:sdtPr>
            <w:rPr>
              <w:rFonts w:eastAsia="Times New Roman"/>
              <w:sz w:val="20"/>
              <w:szCs w:val="20"/>
            </w:rPr>
            <w:alias w:val="Dnr"/>
            <w:tag w:val="ccRKShow_Dnr"/>
            <w:id w:val="-829283628"/>
            <w:placeholder>
              <w:docPart w:val="2622F64D76D54D7388D312E69F30BDA4"/>
            </w:placeholder>
            <w:dataBinding w:xpath="/ns0:DocumentInfo[1]/ns0:BaseInfo[1]/ns0:Dnr[1]" w:storeItemID="{CEBEC212-4C31-4E43-B2A2-B46ED9C1856B}" w:prefixMappings="xmlns:ns0='http://lp/documentinfo/RK' "/>
            <w:text/>
          </w:sdtPr>
          <w:sdtContent>
            <w:p w:rsidR="00BD46BE" w:rsidP="00EE3C0F">
              <w:pPr>
                <w:pStyle w:val="Header"/>
              </w:pPr>
              <w:r w:rsidRPr="00BD46BE">
                <w:rPr>
                  <w:rFonts w:eastAsia="Times New Roman"/>
                  <w:sz w:val="20"/>
                  <w:szCs w:val="20"/>
                </w:rPr>
                <w:t>N2021/02629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01D09D6924F46D59DF39667447E07E6"/>
            </w:placeholder>
            <w:showingPlcHdr/>
            <w:dataBinding w:xpath="/ns0:DocumentInfo[1]/ns0:BaseInfo[1]/ns0:DocNumber[1]" w:storeItemID="{CEBEC212-4C31-4E43-B2A2-B46ED9C1856B}" w:prefixMappings="xmlns:ns0='http://lp/documentinfo/RK' "/>
            <w:text/>
          </w:sdtPr>
          <w:sdtContent>
            <w:p w:rsidR="00BD46B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D46BE" w:rsidP="00EE3C0F">
          <w:pPr>
            <w:pStyle w:val="Header"/>
          </w:pPr>
        </w:p>
      </w:tc>
      <w:tc>
        <w:tcPr>
          <w:tcW w:w="1134" w:type="dxa"/>
        </w:tcPr>
        <w:p w:rsidR="00BD46BE" w:rsidP="0094502D">
          <w:pPr>
            <w:pStyle w:val="Header"/>
          </w:pPr>
        </w:p>
        <w:p w:rsidR="00BD46B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F63E13CB68541B4A87022B30A41C07D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C46DF" w:rsidRPr="00CC46DF" w:rsidP="00340DE0">
              <w:pPr>
                <w:pStyle w:val="Header"/>
                <w:rPr>
                  <w:b/>
                </w:rPr>
              </w:pPr>
              <w:r w:rsidRPr="00CC46DF">
                <w:rPr>
                  <w:b/>
                </w:rPr>
                <w:t>Näringsdepartementet</w:t>
              </w:r>
            </w:p>
            <w:p w:rsidR="00F50232" w:rsidP="00340DE0">
              <w:pPr>
                <w:pStyle w:val="Header"/>
              </w:pPr>
              <w:r w:rsidRPr="00CC46DF">
                <w:t>Näringsministern</w:t>
              </w:r>
            </w:p>
            <w:p w:rsidR="00BD46BE" w:rsidRPr="00340DE0" w:rsidP="00F50232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F513D9DC63541BE9EEA64F5217F0010"/>
          </w:placeholder>
          <w:dataBinding w:xpath="/ns0:DocumentInfo[1]/ns0:BaseInfo[1]/ns0:Recipient[1]" w:storeItemID="{CEBEC212-4C31-4E43-B2A2-B46ED9C1856B}" w:prefixMappings="xmlns:ns0='http://lp/documentinfo/RK' "/>
          <w:text w:multiLine="1"/>
        </w:sdtPr>
        <w:sdtContent>
          <w:tc>
            <w:tcPr>
              <w:tcW w:w="3170" w:type="dxa"/>
            </w:tcPr>
            <w:p w:rsidR="00BD46B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D46B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22F64D76D54D7388D312E69F30BD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90DF56-665C-4DEC-A11C-E880ED6B90A9}"/>
      </w:docPartPr>
      <w:docPartBody>
        <w:p w:rsidR="004C3EEB" w:rsidP="00771810">
          <w:pPr>
            <w:pStyle w:val="2622F64D76D54D7388D312E69F30BDA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1D09D6924F46D59DF39667447E07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04A485-8DA3-4C83-9A37-B5B918A4EB7D}"/>
      </w:docPartPr>
      <w:docPartBody>
        <w:p w:rsidR="004C3EEB" w:rsidP="00771810">
          <w:pPr>
            <w:pStyle w:val="501D09D6924F46D59DF39667447E07E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63E13CB68541B4A87022B30A41C0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904566-5EEE-4644-9419-9E4CE249D88D}"/>
      </w:docPartPr>
      <w:docPartBody>
        <w:p w:rsidR="004C3EEB" w:rsidP="00771810">
          <w:pPr>
            <w:pStyle w:val="EF63E13CB68541B4A87022B30A41C07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513D9DC63541BE9EEA64F5217F00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2DB8D7-AD3C-4922-82DF-136ED2F9ED9C}"/>
      </w:docPartPr>
      <w:docPartBody>
        <w:p w:rsidR="004C3EEB" w:rsidP="00771810">
          <w:pPr>
            <w:pStyle w:val="1F513D9DC63541BE9EEA64F5217F001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75B137DF9C4DD6AEAD37EE75104E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95278E-34CF-46D6-A93C-E21EBF5BA220}"/>
      </w:docPartPr>
      <w:docPartBody>
        <w:p w:rsidR="004C3EEB" w:rsidP="00771810">
          <w:pPr>
            <w:pStyle w:val="9B75B137DF9C4DD6AEAD37EE75104E2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239A19EDB14944976ECCA50D72FF78">
    <w:name w:val="48239A19EDB14944976ECCA50D72FF78"/>
    <w:rsid w:val="00771810"/>
  </w:style>
  <w:style w:type="character" w:styleId="PlaceholderText">
    <w:name w:val="Placeholder Text"/>
    <w:basedOn w:val="DefaultParagraphFont"/>
    <w:uiPriority w:val="99"/>
    <w:semiHidden/>
    <w:rsid w:val="00771810"/>
    <w:rPr>
      <w:noProof w:val="0"/>
      <w:color w:val="808080"/>
    </w:rPr>
  </w:style>
  <w:style w:type="paragraph" w:customStyle="1" w:styleId="7A1CB14F66CC4394A38082B66D002542">
    <w:name w:val="7A1CB14F66CC4394A38082B66D002542"/>
    <w:rsid w:val="00771810"/>
  </w:style>
  <w:style w:type="paragraph" w:customStyle="1" w:styleId="E1F5AAB0634641D1A50B8B544DD83AB4">
    <w:name w:val="E1F5AAB0634641D1A50B8B544DD83AB4"/>
    <w:rsid w:val="00771810"/>
  </w:style>
  <w:style w:type="paragraph" w:customStyle="1" w:styleId="34BFC40195C74FFE9C2DACB6E95D8190">
    <w:name w:val="34BFC40195C74FFE9C2DACB6E95D8190"/>
    <w:rsid w:val="00771810"/>
  </w:style>
  <w:style w:type="paragraph" w:customStyle="1" w:styleId="2622F64D76D54D7388D312E69F30BDA4">
    <w:name w:val="2622F64D76D54D7388D312E69F30BDA4"/>
    <w:rsid w:val="00771810"/>
  </w:style>
  <w:style w:type="paragraph" w:customStyle="1" w:styleId="501D09D6924F46D59DF39667447E07E6">
    <w:name w:val="501D09D6924F46D59DF39667447E07E6"/>
    <w:rsid w:val="00771810"/>
  </w:style>
  <w:style w:type="paragraph" w:customStyle="1" w:styleId="9710FE0A9811456384E98E381B0A62AA">
    <w:name w:val="9710FE0A9811456384E98E381B0A62AA"/>
    <w:rsid w:val="00771810"/>
  </w:style>
  <w:style w:type="paragraph" w:customStyle="1" w:styleId="99BD531061CC4B0EB56BBBD0B12BD87A">
    <w:name w:val="99BD531061CC4B0EB56BBBD0B12BD87A"/>
    <w:rsid w:val="00771810"/>
  </w:style>
  <w:style w:type="paragraph" w:customStyle="1" w:styleId="3242E7F804C0469F89273C6CA544B721">
    <w:name w:val="3242E7F804C0469F89273C6CA544B721"/>
    <w:rsid w:val="00771810"/>
  </w:style>
  <w:style w:type="paragraph" w:customStyle="1" w:styleId="EF63E13CB68541B4A87022B30A41C07D">
    <w:name w:val="EF63E13CB68541B4A87022B30A41C07D"/>
    <w:rsid w:val="00771810"/>
  </w:style>
  <w:style w:type="paragraph" w:customStyle="1" w:styleId="1F513D9DC63541BE9EEA64F5217F0010">
    <w:name w:val="1F513D9DC63541BE9EEA64F5217F0010"/>
    <w:rsid w:val="00771810"/>
  </w:style>
  <w:style w:type="paragraph" w:customStyle="1" w:styleId="501D09D6924F46D59DF39667447E07E61">
    <w:name w:val="501D09D6924F46D59DF39667447E07E61"/>
    <w:rsid w:val="0077181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F63E13CB68541B4A87022B30A41C07D1">
    <w:name w:val="EF63E13CB68541B4A87022B30A41C07D1"/>
    <w:rsid w:val="0077181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2666C200C844E5C9E04AD427B46A147">
    <w:name w:val="B2666C200C844E5C9E04AD427B46A147"/>
    <w:rsid w:val="00771810"/>
  </w:style>
  <w:style w:type="paragraph" w:customStyle="1" w:styleId="28977F144F6B4492AC8066D3D7F2DDB5">
    <w:name w:val="28977F144F6B4492AC8066D3D7F2DDB5"/>
    <w:rsid w:val="00771810"/>
  </w:style>
  <w:style w:type="paragraph" w:customStyle="1" w:styleId="BDC7B6027FAF4C88AF75D5FE94D85111">
    <w:name w:val="BDC7B6027FAF4C88AF75D5FE94D85111"/>
    <w:rsid w:val="00771810"/>
  </w:style>
  <w:style w:type="paragraph" w:customStyle="1" w:styleId="6BCBCD7D05594F79BA9A080C053DBF71">
    <w:name w:val="6BCBCD7D05594F79BA9A080C053DBF71"/>
    <w:rsid w:val="00771810"/>
  </w:style>
  <w:style w:type="paragraph" w:customStyle="1" w:styleId="6E832EA1294E42E6912799C8D383C9C4">
    <w:name w:val="6E832EA1294E42E6912799C8D383C9C4"/>
    <w:rsid w:val="00771810"/>
  </w:style>
  <w:style w:type="paragraph" w:customStyle="1" w:styleId="9B75B137DF9C4DD6AEAD37EE75104E2C">
    <w:name w:val="9B75B137DF9C4DD6AEAD37EE75104E2C"/>
    <w:rsid w:val="00771810"/>
  </w:style>
  <w:style w:type="paragraph" w:customStyle="1" w:styleId="9A9D06FFDBA844DB8E721B311A752865">
    <w:name w:val="9A9D06FFDBA844DB8E721B311A752865"/>
    <w:rsid w:val="0077181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Näringsministern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2021-10-27T00:00:00</HeaderDate>
    <Office/>
    <Dnr>N2021/02629</Dnr>
    <ParagrafNr/>
    <DocumentTitle/>
    <VisitingAddress/>
    <Extra1/>
    <Extra2/>
    <Extra3>Åsa Coenraads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0982c22f-e85c-4cf6-8638-db350ca5d1ce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79BBC-F4E4-4A7C-992C-4ADD8737A5A4}"/>
</file>

<file path=customXml/itemProps2.xml><?xml version="1.0" encoding="utf-8"?>
<ds:datastoreItem xmlns:ds="http://schemas.openxmlformats.org/officeDocument/2006/customXml" ds:itemID="{CEBEC212-4C31-4E43-B2A2-B46ED9C1856B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45A7CED0-E0CE-4575-8AEB-BD1DD5717792}"/>
</file>

<file path=customXml/itemProps5.xml><?xml version="1.0" encoding="utf-8"?>
<ds:datastoreItem xmlns:ds="http://schemas.openxmlformats.org/officeDocument/2006/customXml" ds:itemID="{D6E4F988-BDA4-4D9A-82FA-23D5DF8B69E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139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 22 189 Ersättning till svensk minknäring slutligt.docx</dc:title>
  <cp:revision>2</cp:revision>
  <dcterms:created xsi:type="dcterms:W3CDTF">2021-10-25T13:12:00Z</dcterms:created>
  <dcterms:modified xsi:type="dcterms:W3CDTF">2021-10-25T13:12:00Z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3a8f23b0-0681-4ba5-9414-b52e1be0881d</vt:lpwstr>
  </property>
</Properties>
</file>