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1A4508" w:rsidP="00DA0661">
      <w:pPr>
        <w:pStyle w:val="Title"/>
      </w:pPr>
      <w:bookmarkStart w:id="0" w:name="Start"/>
      <w:bookmarkEnd w:id="0"/>
      <w:r>
        <w:t>Svar på fråga 2022/23:649 av Pontus Andersson (SD)</w:t>
      </w:r>
      <w:r>
        <w:br/>
        <w:t>Rumänska körkort</w:t>
      </w:r>
    </w:p>
    <w:p w:rsidR="001A4508" w:rsidP="002749F7">
      <w:pPr>
        <w:pStyle w:val="BodyText"/>
      </w:pPr>
      <w:r>
        <w:t>Pontus Andersson har frågat mig om jag avser att vidta några åtgärder för att säkerställa att motortrafikanter i Sverige har fullgoda kunskaper i trafiksäkerhet.</w:t>
      </w:r>
    </w:p>
    <w:p w:rsidR="006D6865" w:rsidP="006D6865">
      <w:pPr>
        <w:pStyle w:val="BodyText"/>
      </w:pPr>
      <w:r>
        <w:t xml:space="preserve">Den som tar körkort i ett EU-land måste vara permanent bosatt i det landet. Detta innebär att om man tar körkort i ett annan land medan man är permanent bosatt i Sverige så kan körkortet komma att återkallas. Ett flertal sådana återkallelser har gjorts av Transportstyrelsen. </w:t>
      </w:r>
    </w:p>
    <w:p w:rsidR="006D6865" w:rsidP="006D6865">
      <w:pPr>
        <w:pStyle w:val="BodyText"/>
      </w:pPr>
      <w:r w:rsidRPr="00796E1B">
        <w:t>Regeringen beslutade 2021 om ändringar i vägtrafikdataförordningen</w:t>
      </w:r>
      <w:r>
        <w:t xml:space="preserve"> (2019:382)</w:t>
      </w:r>
      <w:r w:rsidRPr="00796E1B">
        <w:t>. De nya bestämmelserna gör att Transportstyrelsen ska kunna medge Polismyndigheten direktåtkomst till körkortsuppgifter, som finns hos europeiska körkortsmyndigheter, i</w:t>
      </w:r>
      <w:r>
        <w:t xml:space="preserve"> </w:t>
      </w:r>
      <w:r w:rsidRPr="00796E1B">
        <w:t>stället för att polisen behöver kontakta polismyndigheter utomlands. Syftet är alltså att förenkla och effektivisera systemet vid kontrollerna av utländska körkortsuppgifter.</w:t>
      </w:r>
    </w:p>
    <w:p w:rsidR="001A4508" w:rsidP="002749F7">
      <w:pPr>
        <w:pStyle w:val="BodyText"/>
      </w:pPr>
      <w:r>
        <w:t xml:space="preserve">Trafiksäkerheten </w:t>
      </w:r>
      <w:r w:rsidR="00545217">
        <w:t>är</w:t>
      </w:r>
      <w:r w:rsidR="0034087A">
        <w:t xml:space="preserve"> en viktig fråga för mig och för alla som färdas på våra vägar. Just nu pågår en omarbetning av körkortsdirektivet </w:t>
      </w:r>
      <w:r w:rsidR="005C12BB">
        <w:t xml:space="preserve">på EU-nivå </w:t>
      </w:r>
      <w:r w:rsidR="0034087A">
        <w:t xml:space="preserve">som innehåller regler om </w:t>
      </w:r>
      <w:r>
        <w:t xml:space="preserve">utfärdande och ömsesidigt erkännande. </w:t>
      </w:r>
      <w:r w:rsidR="00E37995">
        <w:t xml:space="preserve">Regeringens målsättning är att förslaget </w:t>
      </w:r>
      <w:r w:rsidR="001A33F8">
        <w:t>bland annat</w:t>
      </w:r>
      <w:r w:rsidR="00E37995">
        <w:t xml:space="preserve"> ska utmynna i klara och tydliga regler som bidrar till en ökad trafiksäkerhet och fri rörlighet för medborgarna och jag följer därför frågan noga</w:t>
      </w:r>
      <w:r>
        <w:t xml:space="preserve">. </w:t>
      </w:r>
    </w:p>
    <w:p w:rsidR="001A4508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06341BA37EE4EDA80060BA2B5CD6AFD"/>
          </w:placeholder>
          <w:dataBinding w:xpath="/ns0:DocumentInfo[1]/ns0:BaseInfo[1]/ns0:HeaderDate[1]" w:storeItemID="{A78FDD9B-C4FA-4F20-ACD2-3DFA1C5F226F}" w:prefixMappings="xmlns:ns0='http://lp/documentinfo/RK' "/>
          <w:date w:fullDate="2023-05-1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16 maj 2023</w:t>
          </w:r>
        </w:sdtContent>
      </w:sdt>
    </w:p>
    <w:p w:rsidR="001A4508" w:rsidP="004E7A8F">
      <w:pPr>
        <w:pStyle w:val="Brdtextutanavstnd"/>
      </w:pPr>
    </w:p>
    <w:p w:rsidR="001A4508" w:rsidP="004E7A8F">
      <w:pPr>
        <w:pStyle w:val="Brdtextutanavstnd"/>
      </w:pPr>
    </w:p>
    <w:p w:rsidR="001A4508" w:rsidP="004E7A8F">
      <w:pPr>
        <w:pStyle w:val="Brdtextutanavstnd"/>
      </w:pPr>
    </w:p>
    <w:p w:rsidR="001A4508" w:rsidP="00422A41">
      <w:pPr>
        <w:pStyle w:val="BodyText"/>
      </w:pPr>
      <w:r>
        <w:t>Andreas Carlson</w:t>
      </w:r>
    </w:p>
    <w:p w:rsidR="001A4508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1A450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1A4508" w:rsidRPr="007D73AB" w:rsidP="00340DE0">
          <w:pPr>
            <w:pStyle w:val="Header"/>
          </w:pPr>
        </w:p>
      </w:tc>
      <w:tc>
        <w:tcPr>
          <w:tcW w:w="1134" w:type="dxa"/>
        </w:tcPr>
        <w:p w:rsidR="001A450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1A450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1A4508" w:rsidRPr="00710A6C" w:rsidP="00EE3C0F">
          <w:pPr>
            <w:pStyle w:val="Header"/>
            <w:rPr>
              <w:b/>
            </w:rPr>
          </w:pPr>
        </w:p>
        <w:p w:rsidR="001A4508" w:rsidP="00EE3C0F">
          <w:pPr>
            <w:pStyle w:val="Header"/>
          </w:pPr>
        </w:p>
        <w:p w:rsidR="001A4508" w:rsidP="00EE3C0F">
          <w:pPr>
            <w:pStyle w:val="Header"/>
          </w:pPr>
        </w:p>
        <w:p w:rsidR="001A450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3BDFFEB5DB04A00A47FA553DFB5B023"/>
            </w:placeholder>
            <w:dataBinding w:xpath="/ns0:DocumentInfo[1]/ns0:BaseInfo[1]/ns0:Dnr[1]" w:storeItemID="{A78FDD9B-C4FA-4F20-ACD2-3DFA1C5F226F}" w:prefixMappings="xmlns:ns0='http://lp/documentinfo/RK' "/>
            <w:text/>
          </w:sdtPr>
          <w:sdtContent>
            <w:p w:rsidR="001A4508" w:rsidP="00EE3C0F">
              <w:pPr>
                <w:pStyle w:val="Header"/>
              </w:pPr>
              <w:r>
                <w:t>LI2023/02462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0E0C4C9133F4150B99C2EBD20EC5191"/>
            </w:placeholder>
            <w:showingPlcHdr/>
            <w:dataBinding w:xpath="/ns0:DocumentInfo[1]/ns0:BaseInfo[1]/ns0:DocNumber[1]" w:storeItemID="{A78FDD9B-C4FA-4F20-ACD2-3DFA1C5F226F}" w:prefixMappings="xmlns:ns0='http://lp/documentinfo/RK' "/>
            <w:text/>
          </w:sdtPr>
          <w:sdtContent>
            <w:p w:rsidR="001A450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1A4508" w:rsidP="00EE3C0F">
          <w:pPr>
            <w:pStyle w:val="Header"/>
          </w:pPr>
        </w:p>
      </w:tc>
      <w:tc>
        <w:tcPr>
          <w:tcW w:w="1134" w:type="dxa"/>
        </w:tcPr>
        <w:p w:rsidR="001A4508" w:rsidP="0094502D">
          <w:pPr>
            <w:pStyle w:val="Header"/>
          </w:pPr>
        </w:p>
        <w:p w:rsidR="001A450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C1F594724ED455BA66401C3078D607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A4508" w:rsidRPr="001A4508" w:rsidP="00340DE0">
              <w:pPr>
                <w:pStyle w:val="Header"/>
                <w:rPr>
                  <w:b/>
                </w:rPr>
              </w:pPr>
              <w:r w:rsidRPr="001A4508">
                <w:rPr>
                  <w:b/>
                </w:rPr>
                <w:t>Landsbygds- och infrastrukturdepartementet</w:t>
              </w:r>
            </w:p>
            <w:p w:rsidR="00D10A3B" w:rsidP="00340DE0">
              <w:pPr>
                <w:pStyle w:val="Header"/>
              </w:pPr>
              <w:r w:rsidRPr="001A4508">
                <w:t>Infrastruktur- och bostadsministern</w:t>
              </w:r>
            </w:p>
            <w:p w:rsidR="00D10A3B" w:rsidP="00340DE0">
              <w:pPr>
                <w:pStyle w:val="Header"/>
              </w:pPr>
            </w:p>
            <w:p w:rsidR="001A4508" w:rsidRPr="00340DE0" w:rsidP="00D10A3B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885B5C5130A46E4B0B6F6B1F5275644"/>
          </w:placeholder>
          <w:dataBinding w:xpath="/ns0:DocumentInfo[1]/ns0:BaseInfo[1]/ns0:Recipient[1]" w:storeItemID="{A78FDD9B-C4FA-4F20-ACD2-3DFA1C5F226F}" w:prefixMappings="xmlns:ns0='http://lp/documentinfo/RK' "/>
          <w:text w:multiLine="1"/>
        </w:sdtPr>
        <w:sdtContent>
          <w:tc>
            <w:tcPr>
              <w:tcW w:w="3170" w:type="dxa"/>
            </w:tcPr>
            <w:p w:rsidR="001A450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1A450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BDFFEB5DB04A00A47FA553DFB5B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02BD5-B9BF-4333-BDB2-CA43285F410A}"/>
      </w:docPartPr>
      <w:docPartBody>
        <w:p w:rsidR="00892563" w:rsidP="00907CD9">
          <w:pPr>
            <w:pStyle w:val="E3BDFFEB5DB04A00A47FA553DFB5B0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E0C4C9133F4150B99C2EBD20EC5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A1FC-9B6F-455A-A579-503646599929}"/>
      </w:docPartPr>
      <w:docPartBody>
        <w:p w:rsidR="00892563" w:rsidP="00907CD9">
          <w:pPr>
            <w:pStyle w:val="30E0C4C9133F4150B99C2EBD20EC519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1F594724ED455BA66401C3078D6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7D62A-E109-45EB-9A53-8CF8122487E8}"/>
      </w:docPartPr>
      <w:docPartBody>
        <w:p w:rsidR="00892563" w:rsidP="00907CD9">
          <w:pPr>
            <w:pStyle w:val="4C1F594724ED455BA66401C3078D60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85B5C5130A46E4B0B6F6B1F5275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5E44-00A1-4FB3-B564-1D6CF53DD550}"/>
      </w:docPartPr>
      <w:docPartBody>
        <w:p w:rsidR="00892563" w:rsidP="00907CD9">
          <w:pPr>
            <w:pStyle w:val="3885B5C5130A46E4B0B6F6B1F52756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6341BA37EE4EDA80060BA2B5CD6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9C1117-EFCD-48FA-BFF0-BB5219085A85}"/>
      </w:docPartPr>
      <w:docPartBody>
        <w:p w:rsidR="00892563" w:rsidP="00907CD9">
          <w:pPr>
            <w:pStyle w:val="F06341BA37EE4EDA80060BA2B5CD6AF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CD9"/>
    <w:rPr>
      <w:noProof w:val="0"/>
      <w:color w:val="808080"/>
    </w:rPr>
  </w:style>
  <w:style w:type="paragraph" w:customStyle="1" w:styleId="E3BDFFEB5DB04A00A47FA553DFB5B023">
    <w:name w:val="E3BDFFEB5DB04A00A47FA553DFB5B023"/>
    <w:rsid w:val="00907CD9"/>
  </w:style>
  <w:style w:type="paragraph" w:customStyle="1" w:styleId="3885B5C5130A46E4B0B6F6B1F5275644">
    <w:name w:val="3885B5C5130A46E4B0B6F6B1F5275644"/>
    <w:rsid w:val="00907CD9"/>
  </w:style>
  <w:style w:type="paragraph" w:customStyle="1" w:styleId="30E0C4C9133F4150B99C2EBD20EC51911">
    <w:name w:val="30E0C4C9133F4150B99C2EBD20EC51911"/>
    <w:rsid w:val="00907C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1F594724ED455BA66401C3078D607E1">
    <w:name w:val="4C1F594724ED455BA66401C3078D607E1"/>
    <w:rsid w:val="00907CD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06341BA37EE4EDA80060BA2B5CD6AFD">
    <w:name w:val="F06341BA37EE4EDA80060BA2B5CD6AFD"/>
    <w:rsid w:val="00907C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1f7f4697-08a7-45ca-ae4b-2392dc100e81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2023-05-16T00:00:00</HeaderDate>
    <Office/>
    <Dnr>LI2023/02462</Dnr>
    <ParagrafNr/>
    <DocumentTitle/>
    <VisitingAddress/>
    <Extra1/>
    <Extra2/>
    <Extra3>Pontus Andersson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472D4CD5-D381-44B8-BF60-5A9681A23C9E}"/>
</file>

<file path=customXml/itemProps2.xml><?xml version="1.0" encoding="utf-8"?>
<ds:datastoreItem xmlns:ds="http://schemas.openxmlformats.org/officeDocument/2006/customXml" ds:itemID="{B582B546-0256-42C1-974C-AF389DE6F547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ECCB44C-B5A9-4BEE-A091-60EBD8730A10}"/>
</file>

<file path=customXml/itemProps5.xml><?xml version="1.0" encoding="utf-8"?>
<ds:datastoreItem xmlns:ds="http://schemas.openxmlformats.org/officeDocument/2006/customXml" ds:itemID="{A78FDD9B-C4FA-4F20-ACD2-3DFA1C5F226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649 av Pontus Andersson (SD) Rumänska körkort.docx</dc:title>
  <cp:revision>2</cp:revision>
  <dcterms:created xsi:type="dcterms:W3CDTF">2023-05-16T13:10:00Z</dcterms:created>
  <dcterms:modified xsi:type="dcterms:W3CDTF">2023-05-16T13:10:00Z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