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F14445" w:rsidP="00212AA0">
      <w:pPr>
        <w:pStyle w:val="Title"/>
        <w:spacing w:after="360"/>
      </w:pPr>
      <w:bookmarkStart w:id="0" w:name="Start"/>
      <w:bookmarkEnd w:id="0"/>
      <w:r>
        <w:t>Svar på fråga 20</w:t>
      </w:r>
      <w:r w:rsidR="00D017DE">
        <w:t>21</w:t>
      </w:r>
      <w:r>
        <w:t>/</w:t>
      </w:r>
      <w:r w:rsidR="00D017DE">
        <w:t>22</w:t>
      </w:r>
      <w:r>
        <w:t>:</w:t>
      </w:r>
      <w:r w:rsidR="00D017DE">
        <w:t>1775</w:t>
      </w:r>
      <w:r>
        <w:t xml:space="preserve"> av </w:t>
      </w:r>
      <w:r w:rsidR="00D017DE">
        <w:t>Björn Söder</w:t>
      </w:r>
      <w:r>
        <w:t xml:space="preserve"> (</w:t>
      </w:r>
      <w:r w:rsidR="00D017DE">
        <w:t>SD</w:t>
      </w:r>
      <w:r>
        <w:t>)</w:t>
      </w:r>
      <w:r>
        <w:br/>
      </w:r>
      <w:r w:rsidR="00D017DE">
        <w:t>Brister på sjukhus</w:t>
      </w:r>
    </w:p>
    <w:p w:rsidR="0035088E" w:rsidP="002749F7">
      <w:pPr>
        <w:pStyle w:val="BodyText"/>
      </w:pPr>
      <w:r>
        <w:t>Björn Söder har frågat mig v</w:t>
      </w:r>
      <w:r w:rsidRPr="0035088E">
        <w:t xml:space="preserve">ilka åtgärder </w:t>
      </w:r>
      <w:r>
        <w:t xml:space="preserve">jag </w:t>
      </w:r>
      <w:r w:rsidRPr="0035088E">
        <w:t>avser att vidta med anledning av rådande situation</w:t>
      </w:r>
      <w:r w:rsidR="00A970AE">
        <w:t xml:space="preserve"> inom sjukvården</w:t>
      </w:r>
      <w:r>
        <w:t>.</w:t>
      </w:r>
    </w:p>
    <w:p w:rsidR="00081603" w:rsidP="002749F7">
      <w:pPr>
        <w:pStyle w:val="BodyText"/>
      </w:pPr>
      <w:r>
        <w:t>Det är ett ansträngt läge på</w:t>
      </w:r>
      <w:r w:rsidR="00A970AE">
        <w:t xml:space="preserve"> </w:t>
      </w:r>
      <w:r w:rsidR="00DC270D">
        <w:t xml:space="preserve">flera sjukhus </w:t>
      </w:r>
      <w:r w:rsidR="00F066E1">
        <w:t>i sommar</w:t>
      </w:r>
      <w:r w:rsidRPr="00F066E1" w:rsidR="00F066E1">
        <w:t xml:space="preserve">. </w:t>
      </w:r>
      <w:r w:rsidR="00CC4794">
        <w:t>Det är r</w:t>
      </w:r>
      <w:r w:rsidRPr="00F066E1" w:rsidR="00F066E1">
        <w:t xml:space="preserve">egionerna </w:t>
      </w:r>
      <w:r w:rsidR="00CC4794">
        <w:t xml:space="preserve">som </w:t>
      </w:r>
      <w:r w:rsidRPr="00F066E1" w:rsidR="00F066E1">
        <w:t>ansvar</w:t>
      </w:r>
      <w:r w:rsidR="00A970AE">
        <w:t>ar</w:t>
      </w:r>
      <w:r w:rsidRPr="00F066E1" w:rsidR="00F066E1">
        <w:t xml:space="preserve"> för att planera och bemanna vården efter </w:t>
      </w:r>
      <w:r w:rsidR="00960563">
        <w:t xml:space="preserve">de </w:t>
      </w:r>
      <w:r w:rsidRPr="00F066E1" w:rsidR="00F066E1">
        <w:t>behov</w:t>
      </w:r>
      <w:r w:rsidR="00960563">
        <w:t xml:space="preserve"> som finns</w:t>
      </w:r>
      <w:r w:rsidRPr="00F066E1" w:rsidR="00F066E1">
        <w:t xml:space="preserve"> och säkra en god arbetsmiljö för vårdens personal</w:t>
      </w:r>
      <w:r w:rsidR="00FB7B29">
        <w:t xml:space="preserve"> så att fler väljer att arbeta kvar inom vården</w:t>
      </w:r>
      <w:r w:rsidRPr="00F066E1" w:rsidR="00F066E1">
        <w:t xml:space="preserve">. Det är viktigt att </w:t>
      </w:r>
      <w:r w:rsidR="00A970AE">
        <w:t>regionerna</w:t>
      </w:r>
      <w:r w:rsidRPr="00F066E1" w:rsidR="00F066E1">
        <w:t xml:space="preserve"> gör allt </w:t>
      </w:r>
      <w:r w:rsidR="00960563">
        <w:t xml:space="preserve">de kan </w:t>
      </w:r>
      <w:r w:rsidRPr="00F066E1" w:rsidR="00F066E1">
        <w:t xml:space="preserve">för att lösa </w:t>
      </w:r>
      <w:r w:rsidR="00EC7EBA">
        <w:t xml:space="preserve">den uppkomna </w:t>
      </w:r>
      <w:r w:rsidRPr="00F066E1" w:rsidR="00F066E1">
        <w:t>situationen.</w:t>
      </w:r>
    </w:p>
    <w:p w:rsidR="00DC270D" w:rsidP="002749F7">
      <w:pPr>
        <w:pStyle w:val="BodyText"/>
      </w:pPr>
      <w:r>
        <w:t xml:space="preserve">Regeringen </w:t>
      </w:r>
      <w:r w:rsidR="00960563">
        <w:t xml:space="preserve">stöder regionerna för att de ska kunna </w:t>
      </w:r>
      <w:r w:rsidRPr="000C0276" w:rsidR="000C0276">
        <w:t>öka hälso- och sjuk</w:t>
      </w:r>
      <w:r w:rsidR="00922EC6">
        <w:softHyphen/>
      </w:r>
      <w:r w:rsidRPr="000C0276" w:rsidR="000C0276">
        <w:t xml:space="preserve">vårdens kapacitet. </w:t>
      </w:r>
      <w:r w:rsidR="00FB7B29">
        <w:t xml:space="preserve">Några exempel på detta är att regeringen </w:t>
      </w:r>
      <w:r w:rsidRPr="000C0276" w:rsidR="000C0276">
        <w:t xml:space="preserve">har </w:t>
      </w:r>
      <w:r w:rsidR="00FB7B29">
        <w:t xml:space="preserve">ökat </w:t>
      </w:r>
      <w:r w:rsidRPr="000C0276" w:rsidR="000C0276">
        <w:t>antalet utbildningsplatser till flera vårdyrken</w:t>
      </w:r>
      <w:r w:rsidR="00A970AE">
        <w:t xml:space="preserve"> </w:t>
      </w:r>
      <w:r w:rsidR="00FB7B29">
        <w:t>samt</w:t>
      </w:r>
      <w:r w:rsidR="00960563">
        <w:t xml:space="preserve"> </w:t>
      </w:r>
      <w:r w:rsidR="00FB7B29">
        <w:t>avs</w:t>
      </w:r>
      <w:r w:rsidR="008C0DB6">
        <w:t>ätter</w:t>
      </w:r>
      <w:r w:rsidR="00960563">
        <w:t xml:space="preserve"> </w:t>
      </w:r>
      <w:r w:rsidRPr="000C0276" w:rsidR="000C0276">
        <w:t>250 miljoner kronor</w:t>
      </w:r>
      <w:r w:rsidR="00AB7623">
        <w:t xml:space="preserve"> under 2022</w:t>
      </w:r>
      <w:r w:rsidRPr="000C0276" w:rsidR="000C0276">
        <w:t xml:space="preserve"> för att öka antalet praktikplatser för sjuksköterskestudenter så att de kan ta ut sin examen och börja arbeta i vården.</w:t>
      </w:r>
    </w:p>
    <w:p w:rsidR="00DC270D" w:rsidP="002749F7">
      <w:pPr>
        <w:pStyle w:val="BodyText"/>
      </w:pPr>
      <w:r>
        <w:t xml:space="preserve">Vidare </w:t>
      </w:r>
      <w:r w:rsidR="000B2772">
        <w:t>har</w:t>
      </w:r>
      <w:r w:rsidR="00E85DBC">
        <w:t xml:space="preserve"> </w:t>
      </w:r>
      <w:r w:rsidR="000A1684">
        <w:t>Socialstyrelsen</w:t>
      </w:r>
      <w:r>
        <w:t xml:space="preserve"> regeringens</w:t>
      </w:r>
      <w:r w:rsidR="000A1684">
        <w:t xml:space="preserve"> uppdrag att betala ut cirka 423 miljo</w:t>
      </w:r>
      <w:r w:rsidR="00922EC6">
        <w:softHyphen/>
      </w:r>
      <w:r w:rsidR="000A1684">
        <w:t xml:space="preserve">ner kronor till regionerna för att öka antalet vårdplatser. </w:t>
      </w:r>
      <w:r>
        <w:t xml:space="preserve">Pengarna </w:t>
      </w:r>
      <w:r w:rsidR="000A1684">
        <w:t>ska bl.a. kunna användas till att anställa sjuksköterskor, läkare och annan vård</w:t>
      </w:r>
      <w:r w:rsidR="00515684">
        <w:softHyphen/>
      </w:r>
      <w:r w:rsidR="000A1684">
        <w:t>personal och på så vis skapa fler disponibla vårdplatser.</w:t>
      </w:r>
      <w:r w:rsidR="00FB7B29">
        <w:t xml:space="preserve"> </w:t>
      </w:r>
      <w:r w:rsidRPr="00DF7395" w:rsidR="00DF7395">
        <w:t xml:space="preserve">Regeringen har </w:t>
      </w:r>
      <w:r w:rsidR="00FB7B29">
        <w:t>även</w:t>
      </w:r>
      <w:r w:rsidRPr="00DF7395" w:rsidR="00FB7B29">
        <w:t xml:space="preserve"> </w:t>
      </w:r>
      <w:r w:rsidRPr="00DF7395" w:rsidR="00DF7395">
        <w:t xml:space="preserve">i vårändringsbudget </w:t>
      </w:r>
      <w:r w:rsidR="008C0DB6">
        <w:t xml:space="preserve">som antagits av riksdagen avsatt </w:t>
      </w:r>
      <w:r w:rsidRPr="00DF7395" w:rsidR="00DF7395">
        <w:t xml:space="preserve">500 miljoner kronor </w:t>
      </w:r>
      <w:r w:rsidRPr="00DF7395" w:rsidR="008C0DB6">
        <w:t xml:space="preserve">för 2022 </w:t>
      </w:r>
      <w:r w:rsidRPr="00DF7395" w:rsidR="00DF7395">
        <w:t xml:space="preserve">för att öka kapaciteten i vården. </w:t>
      </w:r>
      <w:r w:rsidR="008C0DB6">
        <w:t>Regionerna kommuner att kunna använda m</w:t>
      </w:r>
      <w:r w:rsidRPr="00DF7395" w:rsidR="00DF7395">
        <w:t>edlen till att anställa fler sjuksköterskor och att genomföra insatser för att förbättra arbetsmiljön för att på så sätt skapa fler vårdplatser.</w:t>
      </w:r>
      <w:r w:rsidR="00DF7395">
        <w:t xml:space="preserve"> </w:t>
      </w:r>
    </w:p>
    <w:p w:rsidR="0035088E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AC26FDC877AF4FB48686AAA473A618CC"/>
          </w:placeholder>
          <w:dataBinding w:xpath="/ns0:DocumentInfo[1]/ns0:BaseInfo[1]/ns0:HeaderDate[1]" w:storeItemID="{29FF1A95-731C-44BA-A380-02CE613A96BC}" w:prefixMappings="xmlns:ns0='http://lp/documentinfo/RK' "/>
          <w:date w:fullDate="2022-07-12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12 juli 2022</w:t>
          </w:r>
        </w:sdtContent>
      </w:sdt>
    </w:p>
    <w:p w:rsidR="0035088E" w:rsidP="004E7A8F">
      <w:pPr>
        <w:pStyle w:val="Brdtextutanavstnd"/>
      </w:pPr>
    </w:p>
    <w:p w:rsidR="0035088E" w:rsidP="004E7A8F">
      <w:pPr>
        <w:pStyle w:val="Brdtextutanavstnd"/>
      </w:pPr>
    </w:p>
    <w:p w:rsidR="00F14445" w:rsidRPr="00DB48AB" w:rsidP="00DB48AB">
      <w:pPr>
        <w:pStyle w:val="BodyText"/>
      </w:pPr>
      <w:r>
        <w:t>Lena Hallengren</w:t>
      </w:r>
    </w:p>
    <w:sectPr w:rsidSect="00212AA0">
      <w:footerReference w:type="default" r:id="rId9"/>
      <w:headerReference w:type="first" r:id="rId10"/>
      <w:footerReference w:type="first" r:id="rId11"/>
      <w:pgSz w:w="11906" w:h="16838" w:code="9"/>
      <w:pgMar w:top="2041" w:right="1985" w:bottom="1276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F14445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F14445" w:rsidRPr="007D73AB" w:rsidP="00340DE0">
          <w:pPr>
            <w:pStyle w:val="Header"/>
          </w:pPr>
        </w:p>
      </w:tc>
      <w:tc>
        <w:tcPr>
          <w:tcW w:w="1134" w:type="dxa"/>
        </w:tcPr>
        <w:p w:rsidR="00F14445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F14445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5" name="Bildobjekt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F14445" w:rsidRPr="00710A6C" w:rsidP="00EE3C0F">
          <w:pPr>
            <w:pStyle w:val="Header"/>
            <w:rPr>
              <w:b/>
            </w:rPr>
          </w:pPr>
        </w:p>
        <w:p w:rsidR="00F14445" w:rsidP="00EE3C0F">
          <w:pPr>
            <w:pStyle w:val="Header"/>
          </w:pPr>
        </w:p>
        <w:p w:rsidR="00F14445" w:rsidP="00EE3C0F">
          <w:pPr>
            <w:pStyle w:val="Header"/>
          </w:pPr>
        </w:p>
        <w:p w:rsidR="00F14445" w:rsidP="00EE3C0F">
          <w:pPr>
            <w:pStyle w:val="Header"/>
          </w:pPr>
        </w:p>
        <w:p w:rsidR="00F14445" w:rsidP="00EE3C0F">
          <w:pPr>
            <w:pStyle w:val="Header"/>
          </w:pPr>
          <w:sdt>
            <w:sdtPr>
              <w:alias w:val="Dnr"/>
              <w:tag w:val="ccRKShow_Dnr"/>
              <w:id w:val="-829283628"/>
              <w:placeholder>
                <w:docPart w:val="B1F7E5282375406DBB8D8C672AB81149"/>
              </w:placeholder>
              <w:dataBinding w:xpath="/ns0:DocumentInfo[1]/ns0:BaseInfo[1]/ns0:Dnr[1]" w:storeItemID="{29FF1A95-731C-44BA-A380-02CE613A96BC}" w:prefixMappings="xmlns:ns0='http://lp/documentinfo/RK' "/>
              <w:text/>
            </w:sdtPr>
            <w:sdtContent>
              <w:r>
                <w:t>S2022/</w:t>
              </w:r>
            </w:sdtContent>
          </w:sdt>
          <w:r w:rsidR="00002438">
            <w:t>03138</w:t>
          </w:r>
        </w:p>
        <w:sdt>
          <w:sdtPr>
            <w:alias w:val="DocNumber"/>
            <w:tag w:val="DocNumber"/>
            <w:id w:val="1726028884"/>
            <w:placeholder>
              <w:docPart w:val="A4E69DC1CEE14A57A216AAFEF39433CC"/>
            </w:placeholder>
            <w:showingPlcHdr/>
            <w:dataBinding w:xpath="/ns0:DocumentInfo[1]/ns0:BaseInfo[1]/ns0:DocNumber[1]" w:storeItemID="{29FF1A95-731C-44BA-A380-02CE613A96BC}" w:prefixMappings="xmlns:ns0='http://lp/documentinfo/RK' "/>
            <w:text/>
          </w:sdtPr>
          <w:sdtContent>
            <w:p w:rsidR="00F14445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F14445" w:rsidP="00EE3C0F">
          <w:pPr>
            <w:pStyle w:val="Header"/>
          </w:pPr>
        </w:p>
      </w:tc>
      <w:tc>
        <w:tcPr>
          <w:tcW w:w="1134" w:type="dxa"/>
        </w:tcPr>
        <w:p w:rsidR="00F14445" w:rsidP="0094502D">
          <w:pPr>
            <w:pStyle w:val="Header"/>
          </w:pPr>
        </w:p>
        <w:p w:rsidR="00F14445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FDC7EBFF27C4D098A078F5BF2D608C6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35088E" w:rsidRPr="0035088E" w:rsidP="00340DE0">
              <w:pPr>
                <w:pStyle w:val="Header"/>
                <w:rPr>
                  <w:b/>
                </w:rPr>
              </w:pPr>
              <w:r w:rsidRPr="0035088E">
                <w:rPr>
                  <w:b/>
                </w:rPr>
                <w:t>Socialdepartementet</w:t>
              </w:r>
            </w:p>
            <w:p w:rsidR="00F14445" w:rsidRPr="00340DE0" w:rsidP="00340DE0">
              <w:pPr>
                <w:pStyle w:val="Header"/>
              </w:pPr>
              <w:r w:rsidRPr="0035088E">
                <w:t>Socialministern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DD8DE5008FF4ED788DE8E702DAA07C0"/>
          </w:placeholder>
          <w:dataBinding w:xpath="/ns0:DocumentInfo[1]/ns0:BaseInfo[1]/ns0:Recipient[1]" w:storeItemID="{29FF1A95-731C-44BA-A380-02CE613A96BC}" w:prefixMappings="xmlns:ns0='http://lp/documentinfo/RK' "/>
          <w:text w:multiLine="1"/>
        </w:sdtPr>
        <w:sdtContent>
          <w:tc>
            <w:tcPr>
              <w:tcW w:w="3170" w:type="dxa"/>
            </w:tcPr>
            <w:p w:rsidR="00F14445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F14445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F7E5282375406DBB8D8C672AB811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EA866F-4564-4213-9625-AAC31A8DFB53}"/>
      </w:docPartPr>
      <w:docPartBody>
        <w:p w:rsidR="000C1917" w:rsidP="009560D4">
          <w:pPr>
            <w:pStyle w:val="B1F7E5282375406DBB8D8C672AB8114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4E69DC1CEE14A57A216AAFEF39433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B2DA11-2C77-479F-BC9C-857D5C9674E4}"/>
      </w:docPartPr>
      <w:docPartBody>
        <w:p w:rsidR="000C1917" w:rsidP="009560D4">
          <w:pPr>
            <w:pStyle w:val="A4E69DC1CEE14A57A216AAFEF39433C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FDC7EBFF27C4D098A078F5BF2D608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B031C6-82CE-4804-A82A-0616555826B0}"/>
      </w:docPartPr>
      <w:docPartBody>
        <w:p w:rsidR="000C1917" w:rsidP="009560D4">
          <w:pPr>
            <w:pStyle w:val="1FDC7EBFF27C4D098A078F5BF2D608C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DD8DE5008FF4ED788DE8E702DAA07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7E5653-CC73-4756-9289-BEEB2CE2E535}"/>
      </w:docPartPr>
      <w:docPartBody>
        <w:p w:rsidR="000C1917" w:rsidP="009560D4">
          <w:pPr>
            <w:pStyle w:val="5DD8DE5008FF4ED788DE8E702DAA07C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26FDC877AF4FB48686AAA473A618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F8F455-5F7C-4F00-8B9A-2BA3E31519B9}"/>
      </w:docPartPr>
      <w:docPartBody>
        <w:p w:rsidR="000C1917" w:rsidP="009560D4">
          <w:pPr>
            <w:pStyle w:val="AC26FDC877AF4FB48686AAA473A618CC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0" w:inkAnnotations="1" w:insDel="0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60D4"/>
    <w:rPr>
      <w:noProof w:val="0"/>
      <w:color w:val="808080"/>
    </w:rPr>
  </w:style>
  <w:style w:type="paragraph" w:customStyle="1" w:styleId="B1F7E5282375406DBB8D8C672AB81149">
    <w:name w:val="B1F7E5282375406DBB8D8C672AB81149"/>
    <w:rsid w:val="009560D4"/>
  </w:style>
  <w:style w:type="paragraph" w:customStyle="1" w:styleId="5DD8DE5008FF4ED788DE8E702DAA07C0">
    <w:name w:val="5DD8DE5008FF4ED788DE8E702DAA07C0"/>
    <w:rsid w:val="009560D4"/>
  </w:style>
  <w:style w:type="paragraph" w:customStyle="1" w:styleId="A4E69DC1CEE14A57A216AAFEF39433CC1">
    <w:name w:val="A4E69DC1CEE14A57A216AAFEF39433CC1"/>
    <w:rsid w:val="009560D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FDC7EBFF27C4D098A078F5BF2D608C61">
    <w:name w:val="1FDC7EBFF27C4D098A078F5BF2D608C61"/>
    <w:rsid w:val="009560D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C26FDC877AF4FB48686AAA473A618CC">
    <w:name w:val="AC26FDC877AF4FB48686AAA473A618CC"/>
    <w:rsid w:val="009560D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2022-07-12T00:00:00</HeaderDate>
    <Office/>
    <Dnr>S2022/</Dnr>
    <ParagrafNr/>
    <DocumentTitle/>
    <VisitingAddress/>
    <Extra1/>
    <Extra2/>
    <Extra3>Björn Söder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095e7ad0-621c-42df-9bc3-65c75a58a2d5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6C5DC-2546-4714-A9C9-4B150127E137}"/>
</file>

<file path=customXml/itemProps2.xml><?xml version="1.0" encoding="utf-8"?>
<ds:datastoreItem xmlns:ds="http://schemas.openxmlformats.org/officeDocument/2006/customXml" ds:itemID="{29FF1A95-731C-44BA-A380-02CE613A96BC}"/>
</file>

<file path=customXml/itemProps3.xml><?xml version="1.0" encoding="utf-8"?>
<ds:datastoreItem xmlns:ds="http://schemas.openxmlformats.org/officeDocument/2006/customXml" ds:itemID="{98BDB0EC-22AD-4A25-8AAA-3E9ABAEBB330}"/>
</file>

<file path=customXml/itemProps4.xml><?xml version="1.0" encoding="utf-8"?>
<ds:datastoreItem xmlns:ds="http://schemas.openxmlformats.org/officeDocument/2006/customXml" ds:itemID="{4AD5F08B-AF51-4894-B3A5-2BA29C248BF8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240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1775.docx</dc:title>
  <cp:revision>4</cp:revision>
  <dcterms:created xsi:type="dcterms:W3CDTF">2022-07-04T14:14:00Z</dcterms:created>
  <dcterms:modified xsi:type="dcterms:W3CDTF">2022-07-12T08:21:00Z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TaxKeyword">
    <vt:lpwstr/>
  </property>
  <property fmtid="{D5CDD505-2E9C-101B-9397-08002B2CF9AE}" pid="8" name="TaxKeywordTaxHTField">
    <vt:lpwstr/>
  </property>
  <property fmtid="{D5CDD505-2E9C-101B-9397-08002B2CF9AE}" pid="9" name="_dlc_DocIdItemGuid">
    <vt:lpwstr>0f1f959e-e89f-4d9f-8313-ad035fe90096</vt:lpwstr>
  </property>
</Properties>
</file>